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2F42A" w14:textId="40EFE468" w:rsidR="00EF1992" w:rsidRPr="00A65C86" w:rsidRDefault="00654674" w:rsidP="002A26D9">
      <w:pPr>
        <w:jc w:val="center"/>
        <w:rPr>
          <w:rFonts w:ascii="游ゴシック" w:eastAsia="游ゴシック" w:hAnsi="游ゴシック"/>
          <w:b/>
          <w:sz w:val="24"/>
          <w:szCs w:val="24"/>
        </w:rPr>
      </w:pPr>
      <w:r>
        <w:rPr>
          <w:rFonts w:ascii="游ゴシック" w:eastAsia="游ゴシック" w:hAnsi="游ゴシック" w:hint="eastAsia"/>
          <w:b/>
          <w:sz w:val="24"/>
          <w:szCs w:val="24"/>
        </w:rPr>
        <w:t>Net119</w:t>
      </w:r>
      <w:r w:rsidR="00EF1992" w:rsidRPr="00A65C86">
        <w:rPr>
          <w:rFonts w:ascii="游ゴシック" w:eastAsia="游ゴシック" w:hAnsi="游ゴシック" w:hint="eastAsia"/>
          <w:b/>
          <w:sz w:val="24"/>
          <w:szCs w:val="24"/>
        </w:rPr>
        <w:t>緊急通報システム利用規約</w:t>
      </w:r>
    </w:p>
    <w:p w14:paraId="655DB9BC" w14:textId="77777777" w:rsidR="00EF1992" w:rsidRPr="00EE37CA" w:rsidRDefault="00EF1992" w:rsidP="00EF1992">
      <w:pPr>
        <w:jc w:val="left"/>
        <w:rPr>
          <w:rFonts w:ascii="游ゴシック" w:eastAsia="游ゴシック" w:hAnsi="游ゴシック"/>
        </w:rPr>
      </w:pPr>
    </w:p>
    <w:p w14:paraId="57AB5BC4" w14:textId="6330D3A5" w:rsidR="00EF1992" w:rsidRPr="00EE37CA" w:rsidRDefault="00D20818" w:rsidP="00F1266C">
      <w:pPr>
        <w:ind w:firstLineChars="100" w:firstLine="210"/>
        <w:jc w:val="left"/>
        <w:rPr>
          <w:rFonts w:ascii="游ゴシック" w:eastAsia="游ゴシック" w:hAnsi="游ゴシック"/>
        </w:rPr>
      </w:pPr>
      <w:r>
        <w:rPr>
          <w:rFonts w:ascii="游ゴシック" w:eastAsia="游ゴシック" w:hAnsi="游ゴシック" w:hint="eastAsia"/>
        </w:rPr>
        <w:t>揖斐郡</w:t>
      </w:r>
      <w:r w:rsidR="00F1266C" w:rsidRPr="00EE37CA">
        <w:rPr>
          <w:rFonts w:ascii="游ゴシック" w:eastAsia="游ゴシック" w:hAnsi="游ゴシック" w:hint="eastAsia"/>
        </w:rPr>
        <w:t>消防</w:t>
      </w:r>
      <w:r w:rsidR="005B0CCC">
        <w:rPr>
          <w:rFonts w:ascii="游ゴシック" w:eastAsia="游ゴシック" w:hAnsi="游ゴシック" w:hint="eastAsia"/>
        </w:rPr>
        <w:t>組合消防</w:t>
      </w:r>
      <w:r w:rsidR="00F1266C" w:rsidRPr="00EE37CA">
        <w:rPr>
          <w:rFonts w:ascii="游ゴシック" w:eastAsia="游ゴシック" w:hAnsi="游ゴシック" w:hint="eastAsia"/>
        </w:rPr>
        <w:t>本部</w:t>
      </w:r>
      <w:r w:rsidR="00933B6F">
        <w:rPr>
          <w:rFonts w:ascii="游ゴシック" w:eastAsia="游ゴシック" w:hAnsi="游ゴシック" w:hint="eastAsia"/>
        </w:rPr>
        <w:t>（以下「揖斐</w:t>
      </w:r>
      <w:r w:rsidR="001B7F34" w:rsidRPr="00EE37CA">
        <w:rPr>
          <w:rFonts w:ascii="游ゴシック" w:eastAsia="游ゴシック" w:hAnsi="游ゴシック" w:hint="eastAsia"/>
        </w:rPr>
        <w:t>消防」とい</w:t>
      </w:r>
      <w:r w:rsidR="00EF1992" w:rsidRPr="00EE37CA">
        <w:rPr>
          <w:rFonts w:ascii="游ゴシック" w:eastAsia="游ゴシック" w:hAnsi="游ゴシック" w:hint="eastAsia"/>
        </w:rPr>
        <w:t>う</w:t>
      </w:r>
      <w:r w:rsidR="001B7F34" w:rsidRPr="00EE37CA">
        <w:rPr>
          <w:rFonts w:ascii="游ゴシック" w:eastAsia="游ゴシック" w:hAnsi="游ゴシック" w:hint="eastAsia"/>
        </w:rPr>
        <w:t>。）</w:t>
      </w:r>
      <w:r w:rsidR="00EF1992" w:rsidRPr="00EE37CA">
        <w:rPr>
          <w:rFonts w:ascii="游ゴシック" w:eastAsia="游ゴシック" w:hAnsi="游ゴシック" w:hint="eastAsia"/>
        </w:rPr>
        <w:t>が提供する</w:t>
      </w:r>
      <w:r w:rsidR="00654674">
        <w:rPr>
          <w:rFonts w:ascii="游ゴシック" w:eastAsia="游ゴシック" w:hAnsi="游ゴシック" w:hint="eastAsia"/>
        </w:rPr>
        <w:t>Net119</w:t>
      </w:r>
      <w:r w:rsidR="00EF1992" w:rsidRPr="00EE37CA">
        <w:rPr>
          <w:rFonts w:ascii="游ゴシック" w:eastAsia="游ゴシック" w:hAnsi="游ゴシック" w:hint="eastAsia"/>
        </w:rPr>
        <w:t>緊急通報システム</w:t>
      </w:r>
      <w:r w:rsidR="001B7F34" w:rsidRPr="00EE37CA">
        <w:rPr>
          <w:rFonts w:ascii="游ゴシック" w:eastAsia="游ゴシック" w:hAnsi="游ゴシック" w:hint="eastAsia"/>
        </w:rPr>
        <w:t>（</w:t>
      </w:r>
      <w:r w:rsidR="00EF1992" w:rsidRPr="00EE37CA">
        <w:rPr>
          <w:rFonts w:ascii="游ゴシック" w:eastAsia="游ゴシック" w:hAnsi="游ゴシック" w:hint="eastAsia"/>
        </w:rPr>
        <w:t>以下「</w:t>
      </w:r>
      <w:r w:rsidR="00654674">
        <w:rPr>
          <w:rFonts w:ascii="游ゴシック" w:eastAsia="游ゴシック" w:hAnsi="游ゴシック" w:hint="eastAsia"/>
        </w:rPr>
        <w:t>Net119</w:t>
      </w:r>
      <w:r w:rsidR="001B7F34" w:rsidRPr="00EE37CA">
        <w:rPr>
          <w:rFonts w:ascii="游ゴシック" w:eastAsia="游ゴシック" w:hAnsi="游ゴシック" w:hint="eastAsia"/>
        </w:rPr>
        <w:t>」という）を利用される前に、</w:t>
      </w:r>
      <w:r w:rsidR="001B7F34" w:rsidRPr="00505F1B">
        <w:rPr>
          <w:rFonts w:ascii="游ゴシック" w:eastAsia="游ゴシック" w:hAnsi="游ゴシック" w:hint="eastAsia"/>
          <w:b/>
        </w:rPr>
        <w:t>当規約を必ずお読みいただ</w:t>
      </w:r>
      <w:r w:rsidR="00EF1992" w:rsidRPr="00505F1B">
        <w:rPr>
          <w:rFonts w:ascii="游ゴシック" w:eastAsia="游ゴシック" w:hAnsi="游ゴシック" w:hint="eastAsia"/>
          <w:b/>
        </w:rPr>
        <w:t>き、すべての内容に同意された場合に限り、ご利用ください。</w:t>
      </w:r>
    </w:p>
    <w:p w14:paraId="63EC571A" w14:textId="77777777" w:rsidR="00EF1992" w:rsidRPr="00EE37CA" w:rsidRDefault="00EF1992" w:rsidP="00EF1992">
      <w:pPr>
        <w:jc w:val="left"/>
        <w:rPr>
          <w:rFonts w:ascii="游ゴシック" w:eastAsia="游ゴシック" w:hAnsi="游ゴシック"/>
        </w:rPr>
      </w:pPr>
    </w:p>
    <w:p w14:paraId="7CD665AC" w14:textId="1F062089" w:rsidR="00EF1992" w:rsidRPr="00EE37CA" w:rsidRDefault="00F1266C" w:rsidP="00EF1992">
      <w:pPr>
        <w:jc w:val="left"/>
        <w:rPr>
          <w:rFonts w:ascii="游ゴシック" w:eastAsia="游ゴシック" w:hAnsi="游ゴシック"/>
        </w:rPr>
      </w:pPr>
      <w:r w:rsidRPr="00EE37CA">
        <w:rPr>
          <w:rFonts w:ascii="游ゴシック" w:eastAsia="游ゴシック" w:hAnsi="游ゴシック" w:hint="eastAsia"/>
        </w:rPr>
        <w:t>１．</w:t>
      </w:r>
      <w:r w:rsidR="00EF1992" w:rsidRPr="00EE37CA">
        <w:rPr>
          <w:rFonts w:ascii="游ゴシック" w:eastAsia="游ゴシック" w:hAnsi="游ゴシック" w:hint="eastAsia"/>
        </w:rPr>
        <w:t>利用条件</w:t>
      </w:r>
    </w:p>
    <w:p w14:paraId="6D78432D" w14:textId="61B600F0" w:rsidR="00933B6F" w:rsidRDefault="00F1266C" w:rsidP="002A26D9">
      <w:pPr>
        <w:ind w:leftChars="100" w:left="630" w:hangingChars="200" w:hanging="420"/>
        <w:jc w:val="left"/>
        <w:rPr>
          <w:rFonts w:ascii="游ゴシック" w:eastAsia="游ゴシック" w:hAnsi="游ゴシック"/>
        </w:rPr>
      </w:pPr>
      <w:r w:rsidRPr="00EE37CA">
        <w:rPr>
          <w:rFonts w:ascii="游ゴシック" w:eastAsia="游ゴシック" w:hAnsi="游ゴシック" w:hint="eastAsia"/>
        </w:rPr>
        <w:t>（１）</w:t>
      </w:r>
      <w:r w:rsidR="00EF1992" w:rsidRPr="00EE37CA">
        <w:rPr>
          <w:rFonts w:ascii="游ゴシック" w:eastAsia="游ゴシック" w:hAnsi="游ゴシック" w:hint="eastAsia"/>
        </w:rPr>
        <w:t>利用対象者は、</w:t>
      </w:r>
      <w:r w:rsidR="005B0CCC">
        <w:rPr>
          <w:rFonts w:ascii="游ゴシック" w:eastAsia="游ゴシック" w:hAnsi="游ゴシック" w:hint="eastAsia"/>
        </w:rPr>
        <w:t>以下のとおり</w:t>
      </w:r>
      <w:r w:rsidR="00933B6F">
        <w:rPr>
          <w:rFonts w:ascii="游ゴシック" w:eastAsia="游ゴシック" w:hAnsi="游ゴシック" w:hint="eastAsia"/>
        </w:rPr>
        <w:t>とします。</w:t>
      </w:r>
    </w:p>
    <w:p w14:paraId="02D1DF63" w14:textId="17E331C2" w:rsidR="00FD0A01" w:rsidRDefault="00933B6F" w:rsidP="00FD0A01">
      <w:pPr>
        <w:ind w:leftChars="300" w:left="840" w:hangingChars="100" w:hanging="210"/>
        <w:jc w:val="left"/>
        <w:rPr>
          <w:rFonts w:ascii="游ゴシック" w:eastAsia="游ゴシック" w:hAnsi="游ゴシック"/>
        </w:rPr>
      </w:pPr>
      <w:r>
        <w:rPr>
          <w:rFonts w:ascii="游ゴシック" w:eastAsia="游ゴシック" w:hAnsi="游ゴシック" w:hint="eastAsia"/>
        </w:rPr>
        <w:t>ア　聴覚または</w:t>
      </w:r>
      <w:r w:rsidR="00EF1992" w:rsidRPr="00EE37CA">
        <w:rPr>
          <w:rFonts w:ascii="游ゴシック" w:eastAsia="游ゴシック" w:hAnsi="游ゴシック" w:hint="eastAsia"/>
        </w:rPr>
        <w:t>言語機能に障害があ</w:t>
      </w:r>
      <w:r w:rsidR="00F923A0" w:rsidRPr="00EE37CA">
        <w:rPr>
          <w:rFonts w:ascii="游ゴシック" w:eastAsia="游ゴシック" w:hAnsi="游ゴシック" w:hint="eastAsia"/>
        </w:rPr>
        <w:t>る</w:t>
      </w:r>
      <w:r w:rsidR="00F923A0" w:rsidRPr="00933B6F">
        <w:rPr>
          <w:rFonts w:ascii="游ゴシック" w:eastAsia="游ゴシック" w:hAnsi="游ゴシック" w:hint="eastAsia"/>
        </w:rPr>
        <w:t>など</w:t>
      </w:r>
      <w:r w:rsidR="00F923A0" w:rsidRPr="00EE37CA">
        <w:rPr>
          <w:rFonts w:ascii="游ゴシック" w:eastAsia="游ゴシック" w:hAnsi="游ゴシック" w:hint="eastAsia"/>
        </w:rPr>
        <w:t>、</w:t>
      </w:r>
      <w:r w:rsidR="00EF1992" w:rsidRPr="00EE37CA">
        <w:rPr>
          <w:rFonts w:ascii="游ゴシック" w:eastAsia="游ゴシック" w:hAnsi="游ゴシック" w:hint="eastAsia"/>
        </w:rPr>
        <w:t>音声による</w:t>
      </w:r>
      <w:r w:rsidR="00F1266C" w:rsidRPr="00EE37CA">
        <w:rPr>
          <w:rFonts w:ascii="游ゴシック" w:eastAsia="游ゴシック" w:hAnsi="游ゴシック" w:hint="eastAsia"/>
        </w:rPr>
        <w:t>１１９</w:t>
      </w:r>
      <w:r>
        <w:rPr>
          <w:rFonts w:ascii="游ゴシック" w:eastAsia="游ゴシック" w:hAnsi="游ゴシック" w:hint="eastAsia"/>
        </w:rPr>
        <w:t>番通報が困難な方で、揖斐</w:t>
      </w:r>
      <w:r w:rsidR="00EF1992" w:rsidRPr="00EE37CA">
        <w:rPr>
          <w:rFonts w:ascii="游ゴシック" w:eastAsia="游ゴシック" w:hAnsi="游ゴシック" w:hint="eastAsia"/>
        </w:rPr>
        <w:t>消防が管轄する地域に</w:t>
      </w:r>
      <w:r w:rsidR="00014195">
        <w:rPr>
          <w:rFonts w:ascii="游ゴシック" w:eastAsia="游ゴシック" w:hAnsi="游ゴシック" w:hint="eastAsia"/>
        </w:rPr>
        <w:t>在住または</w:t>
      </w:r>
      <w:r w:rsidR="005B0CCC">
        <w:rPr>
          <w:rFonts w:ascii="游ゴシック" w:eastAsia="游ゴシック" w:hAnsi="游ゴシック" w:hint="eastAsia"/>
        </w:rPr>
        <w:t>通勤若しくは通学している</w:t>
      </w:r>
      <w:r w:rsidR="00FD0A01">
        <w:rPr>
          <w:rFonts w:ascii="游ゴシック" w:eastAsia="游ゴシック" w:hAnsi="游ゴシック" w:hint="eastAsia"/>
        </w:rPr>
        <w:t>者。</w:t>
      </w:r>
    </w:p>
    <w:p w14:paraId="48076089" w14:textId="1B5F067D" w:rsidR="00EF1992" w:rsidRPr="00EE37CA" w:rsidRDefault="00FD0A01" w:rsidP="00FD0A01">
      <w:pPr>
        <w:ind w:leftChars="300" w:left="840" w:hangingChars="100" w:hanging="210"/>
        <w:jc w:val="left"/>
        <w:rPr>
          <w:rFonts w:ascii="游ゴシック" w:eastAsia="游ゴシック" w:hAnsi="游ゴシック"/>
        </w:rPr>
      </w:pPr>
      <w:r>
        <w:rPr>
          <w:rFonts w:ascii="游ゴシック" w:eastAsia="游ゴシック" w:hAnsi="游ゴシック" w:hint="eastAsia"/>
        </w:rPr>
        <w:t>イ　その他、消防長が特に必要があると認める者。</w:t>
      </w:r>
    </w:p>
    <w:p w14:paraId="095874A1" w14:textId="316E3D2A" w:rsidR="00EF1992" w:rsidRPr="00EE37CA" w:rsidRDefault="00F1266C" w:rsidP="002A26D9">
      <w:pPr>
        <w:ind w:firstLineChars="100" w:firstLine="210"/>
        <w:jc w:val="left"/>
        <w:rPr>
          <w:rFonts w:ascii="游ゴシック" w:eastAsia="游ゴシック" w:hAnsi="游ゴシック"/>
        </w:rPr>
      </w:pPr>
      <w:r w:rsidRPr="00EE37CA">
        <w:rPr>
          <w:rFonts w:ascii="游ゴシック" w:eastAsia="游ゴシック" w:hAnsi="游ゴシック" w:hint="eastAsia"/>
        </w:rPr>
        <w:t>（２）</w:t>
      </w:r>
      <w:r w:rsidR="00654674">
        <w:rPr>
          <w:rFonts w:ascii="游ゴシック" w:eastAsia="游ゴシック" w:hAnsi="游ゴシック" w:hint="eastAsia"/>
        </w:rPr>
        <w:t>Net119</w:t>
      </w:r>
      <w:r w:rsidR="00EF1992" w:rsidRPr="00EE37CA">
        <w:rPr>
          <w:rFonts w:ascii="游ゴシック" w:eastAsia="游ゴシック" w:hAnsi="游ゴシック" w:hint="eastAsia"/>
        </w:rPr>
        <w:t>の利用には、事前に利用者登録が必要です。</w:t>
      </w:r>
    </w:p>
    <w:p w14:paraId="08666597" w14:textId="1E3997AA" w:rsidR="00EF1992" w:rsidRPr="00EE37CA" w:rsidRDefault="00F1266C" w:rsidP="002A26D9">
      <w:pPr>
        <w:ind w:leftChars="100" w:left="630" w:hangingChars="200" w:hanging="420"/>
        <w:jc w:val="left"/>
        <w:rPr>
          <w:rFonts w:ascii="游ゴシック" w:eastAsia="游ゴシック" w:hAnsi="游ゴシック"/>
        </w:rPr>
      </w:pPr>
      <w:r w:rsidRPr="00EE37CA">
        <w:rPr>
          <w:rFonts w:ascii="游ゴシック" w:eastAsia="游ゴシック" w:hAnsi="游ゴシック" w:hint="eastAsia"/>
        </w:rPr>
        <w:t>（３）</w:t>
      </w:r>
      <w:r w:rsidR="00EF1992" w:rsidRPr="00EE37CA">
        <w:rPr>
          <w:rFonts w:ascii="游ゴシック" w:eastAsia="游ゴシック" w:hAnsi="游ゴシック" w:hint="eastAsia"/>
        </w:rPr>
        <w:t>第三者が正規の利用者になりすましていたずら通報が行われ、正規の利用者がトラブルに巻き込まれることを回避するため、</w:t>
      </w:r>
      <w:r w:rsidR="00654674">
        <w:rPr>
          <w:rFonts w:ascii="游ゴシック" w:eastAsia="游ゴシック" w:hAnsi="游ゴシック" w:hint="eastAsia"/>
        </w:rPr>
        <w:t>Net119</w:t>
      </w:r>
      <w:r w:rsidR="00EF1992" w:rsidRPr="00EE37CA">
        <w:rPr>
          <w:rFonts w:ascii="游ゴシック" w:eastAsia="游ゴシック" w:hAnsi="游ゴシック" w:hint="eastAsia"/>
        </w:rPr>
        <w:t>では厳格なセキュリティ対策を行っています。これに伴い、安全な通信ができない古い機種の携帯電話等では、</w:t>
      </w:r>
      <w:r w:rsidR="00654674">
        <w:rPr>
          <w:rFonts w:ascii="游ゴシック" w:eastAsia="游ゴシック" w:hAnsi="游ゴシック" w:hint="eastAsia"/>
        </w:rPr>
        <w:t>Net119</w:t>
      </w:r>
      <w:r w:rsidR="00EF1992" w:rsidRPr="00EE37CA">
        <w:rPr>
          <w:rFonts w:ascii="游ゴシック" w:eastAsia="游ゴシック" w:hAnsi="游ゴシック" w:hint="eastAsia"/>
        </w:rPr>
        <w:t>が利用できない場合があります。</w:t>
      </w:r>
    </w:p>
    <w:p w14:paraId="5B54172A" w14:textId="600F8276" w:rsidR="00EF1992" w:rsidRPr="00EE37CA" w:rsidRDefault="00F1266C" w:rsidP="002A26D9">
      <w:pPr>
        <w:ind w:leftChars="100" w:left="630" w:hangingChars="200" w:hanging="420"/>
        <w:jc w:val="left"/>
        <w:rPr>
          <w:rFonts w:ascii="游ゴシック" w:eastAsia="游ゴシック" w:hAnsi="游ゴシック"/>
        </w:rPr>
      </w:pPr>
      <w:r w:rsidRPr="00EE37CA">
        <w:rPr>
          <w:rFonts w:ascii="游ゴシック" w:eastAsia="游ゴシック" w:hAnsi="游ゴシック" w:hint="eastAsia"/>
        </w:rPr>
        <w:t>（４）</w:t>
      </w:r>
      <w:r w:rsidR="005F5FC6">
        <w:rPr>
          <w:rFonts w:ascii="游ゴシック" w:eastAsia="游ゴシック" w:hAnsi="游ゴシック" w:hint="eastAsia"/>
        </w:rPr>
        <w:t>利用にあ</w:t>
      </w:r>
      <w:r w:rsidR="00B373A2">
        <w:rPr>
          <w:rFonts w:ascii="游ゴシック" w:eastAsia="游ゴシック" w:hAnsi="游ゴシック" w:hint="eastAsia"/>
        </w:rPr>
        <w:t>たっては</w:t>
      </w:r>
      <w:r w:rsidR="00D00919">
        <w:rPr>
          <w:rFonts w:ascii="游ゴシック" w:eastAsia="游ゴシック" w:hAnsi="游ゴシック" w:hint="eastAsia"/>
        </w:rPr>
        <w:t>GPS</w:t>
      </w:r>
      <w:r w:rsidR="00EF1992" w:rsidRPr="00EE37CA">
        <w:rPr>
          <w:rFonts w:ascii="游ゴシック" w:eastAsia="游ゴシック" w:hAnsi="游ゴシック" w:hint="eastAsia"/>
        </w:rPr>
        <w:t>機能</w:t>
      </w:r>
      <w:r w:rsidR="005F5FC6">
        <w:rPr>
          <w:rFonts w:ascii="游ゴシック" w:eastAsia="游ゴシック" w:hAnsi="游ゴシック" w:hint="eastAsia"/>
        </w:rPr>
        <w:t>を搭載し</w:t>
      </w:r>
      <w:r w:rsidR="00B373A2">
        <w:rPr>
          <w:rFonts w:ascii="游ゴシック" w:eastAsia="游ゴシック" w:hAnsi="游ゴシック" w:hint="eastAsia"/>
        </w:rPr>
        <w:t>、</w:t>
      </w:r>
      <w:r w:rsidR="00FD0A01">
        <w:rPr>
          <w:rFonts w:ascii="游ゴシック" w:eastAsia="游ゴシック" w:hAnsi="游ゴシック" w:hint="eastAsia"/>
        </w:rPr>
        <w:t>インターネットに接続が可能な携帯電話、スマートフォンまたは、</w:t>
      </w:r>
      <w:r w:rsidR="00EF1992" w:rsidRPr="00EE37CA">
        <w:rPr>
          <w:rFonts w:ascii="游ゴシック" w:eastAsia="游ゴシック" w:hAnsi="游ゴシック" w:hint="eastAsia"/>
        </w:rPr>
        <w:t>タブレット端末</w:t>
      </w:r>
      <w:r w:rsidR="00FD0A01">
        <w:rPr>
          <w:rFonts w:ascii="游ゴシック" w:eastAsia="游ゴシック" w:hAnsi="游ゴシック" w:hint="eastAsia"/>
        </w:rPr>
        <w:t>等</w:t>
      </w:r>
      <w:r w:rsidR="00EF1992" w:rsidRPr="00EE37CA">
        <w:rPr>
          <w:rFonts w:ascii="游ゴシック" w:eastAsia="游ゴシック" w:hAnsi="游ゴシック" w:hint="eastAsia"/>
        </w:rPr>
        <w:t>が必要となります。</w:t>
      </w:r>
    </w:p>
    <w:p w14:paraId="3B9DEF97" w14:textId="01C18B78" w:rsidR="00EF1992" w:rsidRPr="00EE37CA" w:rsidRDefault="00F1266C" w:rsidP="00403750">
      <w:pPr>
        <w:ind w:leftChars="100" w:left="630" w:hangingChars="200" w:hanging="420"/>
        <w:jc w:val="left"/>
        <w:rPr>
          <w:rFonts w:ascii="游ゴシック" w:eastAsia="游ゴシック" w:hAnsi="游ゴシック"/>
        </w:rPr>
      </w:pPr>
      <w:r w:rsidRPr="00EE37CA">
        <w:rPr>
          <w:rFonts w:ascii="游ゴシック" w:eastAsia="游ゴシック" w:hAnsi="游ゴシック" w:hint="eastAsia"/>
        </w:rPr>
        <w:t>（５）</w:t>
      </w:r>
      <w:r w:rsidR="00FD0A01">
        <w:rPr>
          <w:rFonts w:ascii="游ゴシック" w:eastAsia="游ゴシック" w:hAnsi="游ゴシック" w:hint="eastAsia"/>
        </w:rPr>
        <w:t>揖斐消防</w:t>
      </w:r>
      <w:r w:rsidR="00EF1992" w:rsidRPr="00EE37CA">
        <w:rPr>
          <w:rFonts w:ascii="游ゴシック" w:eastAsia="游ゴシック" w:hAnsi="游ゴシック" w:hint="eastAsia"/>
        </w:rPr>
        <w:t>が通報を受信した場合でも、救急隊や消防隊が向かう</w:t>
      </w:r>
      <w:r w:rsidR="00F923A0" w:rsidRPr="00EE37CA">
        <w:rPr>
          <w:rFonts w:ascii="游ゴシック" w:eastAsia="游ゴシック" w:hAnsi="游ゴシック" w:hint="eastAsia"/>
        </w:rPr>
        <w:t>べき場所が特定できないと対応が難しい場合がありますので、通報時</w:t>
      </w:r>
      <w:r w:rsidR="00EF1992" w:rsidRPr="00EE37CA">
        <w:rPr>
          <w:rFonts w:ascii="游ゴシック" w:eastAsia="游ゴシック" w:hAnsi="游ゴシック" w:hint="eastAsia"/>
        </w:rPr>
        <w:t>は</w:t>
      </w:r>
      <w:r w:rsidR="00D00919">
        <w:rPr>
          <w:rFonts w:ascii="游ゴシック" w:eastAsia="游ゴシック" w:hAnsi="游ゴシック" w:hint="eastAsia"/>
        </w:rPr>
        <w:t>GPS</w:t>
      </w:r>
      <w:r w:rsidR="00EF1992" w:rsidRPr="00EE37CA">
        <w:rPr>
          <w:rFonts w:ascii="游ゴシック" w:eastAsia="游ゴシック" w:hAnsi="游ゴシック" w:hint="eastAsia"/>
        </w:rPr>
        <w:t>機能を</w:t>
      </w:r>
      <w:r w:rsidR="00D00919">
        <w:rPr>
          <w:rFonts w:ascii="游ゴシック" w:eastAsia="游ゴシック" w:hAnsi="游ゴシック" w:hint="eastAsia"/>
        </w:rPr>
        <w:t>ON</w:t>
      </w:r>
      <w:r w:rsidR="00EF1992" w:rsidRPr="00EE37CA">
        <w:rPr>
          <w:rFonts w:ascii="游ゴシック" w:eastAsia="游ゴシック" w:hAnsi="游ゴシック" w:hint="eastAsia"/>
        </w:rPr>
        <w:t>に設定してください。</w:t>
      </w:r>
    </w:p>
    <w:p w14:paraId="34FD4E85" w14:textId="79101989" w:rsidR="00EF1992" w:rsidRPr="00EE37CA" w:rsidRDefault="009A2F56" w:rsidP="00403750">
      <w:pPr>
        <w:ind w:leftChars="100" w:left="630" w:hangingChars="200" w:hanging="420"/>
        <w:jc w:val="left"/>
        <w:rPr>
          <w:rFonts w:ascii="游ゴシック" w:eastAsia="游ゴシック" w:hAnsi="游ゴシック"/>
        </w:rPr>
      </w:pPr>
      <w:r w:rsidRPr="00EE37CA">
        <w:rPr>
          <w:rFonts w:ascii="游ゴシック" w:eastAsia="游ゴシック" w:hAnsi="游ゴシック" w:hint="eastAsia"/>
        </w:rPr>
        <w:t>（６）</w:t>
      </w:r>
      <w:r w:rsidR="00EF1992" w:rsidRPr="00EE37CA">
        <w:rPr>
          <w:rFonts w:ascii="游ゴシック" w:eastAsia="游ゴシック" w:hAnsi="游ゴシック" w:hint="eastAsia"/>
        </w:rPr>
        <w:t>迷惑メールフィルタリング等をご利用の場合には、</w:t>
      </w:r>
      <w:r w:rsidR="0086150B">
        <w:rPr>
          <w:rFonts w:ascii="游ゴシック" w:eastAsia="游ゴシック" w:hAnsi="游ゴシック" w:hint="eastAsia"/>
        </w:rPr>
        <w:t>net119.speecan.jp</w:t>
      </w:r>
      <w:r w:rsidR="00EF1992" w:rsidRPr="00EE37CA">
        <w:rPr>
          <w:rFonts w:ascii="游ゴシック" w:eastAsia="游ゴシック" w:hAnsi="游ゴシック" w:hint="eastAsia"/>
        </w:rPr>
        <w:t>ドメインからのメールを拒否しないよう設定してください。</w:t>
      </w:r>
    </w:p>
    <w:p w14:paraId="74BA15E9" w14:textId="2D39F913" w:rsidR="00EF1992" w:rsidRPr="00EE37CA" w:rsidRDefault="009A2F56" w:rsidP="002A26D9">
      <w:pPr>
        <w:ind w:leftChars="100" w:left="630" w:hangingChars="200" w:hanging="420"/>
        <w:jc w:val="left"/>
        <w:rPr>
          <w:rFonts w:ascii="游ゴシック" w:eastAsia="游ゴシック" w:hAnsi="游ゴシック"/>
        </w:rPr>
      </w:pPr>
      <w:r w:rsidRPr="00EE37CA">
        <w:rPr>
          <w:rFonts w:ascii="游ゴシック" w:eastAsia="游ゴシック" w:hAnsi="游ゴシック" w:hint="eastAsia"/>
        </w:rPr>
        <w:t>（７）</w:t>
      </w:r>
      <w:r w:rsidR="00B373A2">
        <w:rPr>
          <w:rFonts w:ascii="游ゴシック" w:eastAsia="游ゴシック" w:hAnsi="游ゴシック" w:hint="eastAsia"/>
        </w:rPr>
        <w:t>認証エラーなどが発生し、利用できない場合は、「問い合わせ先</w:t>
      </w:r>
      <w:r w:rsidR="00EF1992" w:rsidRPr="00EE37CA">
        <w:rPr>
          <w:rFonts w:ascii="游ゴシック" w:eastAsia="游ゴシック" w:hAnsi="游ゴシック" w:hint="eastAsia"/>
        </w:rPr>
        <w:t>」</w:t>
      </w:r>
      <w:r w:rsidR="00350044">
        <w:rPr>
          <w:rFonts w:ascii="游ゴシック" w:eastAsia="游ゴシック" w:hAnsi="游ゴシック" w:hint="eastAsia"/>
        </w:rPr>
        <w:t xml:space="preserve"> </w:t>
      </w:r>
      <w:r w:rsidR="00EF1992" w:rsidRPr="00EE37CA">
        <w:rPr>
          <w:rFonts w:ascii="游ゴシック" w:eastAsia="游ゴシック" w:hAnsi="游ゴシック" w:hint="eastAsia"/>
        </w:rPr>
        <w:t>に記載の連絡先までご連絡ください。</w:t>
      </w:r>
    </w:p>
    <w:p w14:paraId="21E7846E" w14:textId="0135D11F" w:rsidR="00EF1992" w:rsidRPr="00EE37CA" w:rsidRDefault="009A2F56" w:rsidP="002A26D9">
      <w:pPr>
        <w:ind w:firstLineChars="100" w:firstLine="210"/>
        <w:jc w:val="left"/>
        <w:rPr>
          <w:rFonts w:ascii="游ゴシック" w:eastAsia="游ゴシック" w:hAnsi="游ゴシック"/>
        </w:rPr>
      </w:pPr>
      <w:r w:rsidRPr="00EE37CA">
        <w:rPr>
          <w:rFonts w:ascii="游ゴシック" w:eastAsia="游ゴシック" w:hAnsi="游ゴシック" w:hint="eastAsia"/>
        </w:rPr>
        <w:t>（８）</w:t>
      </w:r>
      <w:r w:rsidR="00132C59">
        <w:rPr>
          <w:rFonts w:ascii="游ゴシック" w:eastAsia="游ゴシック" w:hAnsi="游ゴシック" w:hint="eastAsia"/>
        </w:rPr>
        <w:t>Net119</w:t>
      </w:r>
      <w:r w:rsidR="00387200">
        <w:rPr>
          <w:rFonts w:ascii="游ゴシック" w:eastAsia="游ゴシック" w:hAnsi="游ゴシック" w:hint="eastAsia"/>
        </w:rPr>
        <w:t>は、日本国内において日本語のみに対応しています。</w:t>
      </w:r>
    </w:p>
    <w:p w14:paraId="68F87EEF" w14:textId="77777777" w:rsidR="002A26D9" w:rsidRPr="00EE37CA" w:rsidRDefault="002A26D9" w:rsidP="00EF1992">
      <w:pPr>
        <w:jc w:val="left"/>
        <w:rPr>
          <w:rFonts w:ascii="游ゴシック" w:eastAsia="游ゴシック" w:hAnsi="游ゴシック"/>
        </w:rPr>
      </w:pPr>
    </w:p>
    <w:p w14:paraId="0E4C7AC5" w14:textId="4FC8E4A5" w:rsidR="00EF1992" w:rsidRPr="00EE37CA" w:rsidRDefault="009A2F56" w:rsidP="00EF1992">
      <w:pPr>
        <w:jc w:val="left"/>
        <w:rPr>
          <w:rFonts w:ascii="游ゴシック" w:eastAsia="游ゴシック" w:hAnsi="游ゴシック"/>
        </w:rPr>
      </w:pPr>
      <w:r w:rsidRPr="00EE37CA">
        <w:rPr>
          <w:rFonts w:ascii="游ゴシック" w:eastAsia="游ゴシック" w:hAnsi="游ゴシック" w:hint="eastAsia"/>
        </w:rPr>
        <w:t>２．</w:t>
      </w:r>
      <w:r w:rsidR="00EF1992" w:rsidRPr="00EE37CA">
        <w:rPr>
          <w:rFonts w:ascii="游ゴシック" w:eastAsia="游ゴシック" w:hAnsi="游ゴシック" w:hint="eastAsia"/>
        </w:rPr>
        <w:t>利用者登録</w:t>
      </w:r>
    </w:p>
    <w:p w14:paraId="270E8054" w14:textId="30F57272" w:rsidR="00EF1992" w:rsidRPr="00EE37CA" w:rsidRDefault="009A2F56" w:rsidP="002A26D9">
      <w:pPr>
        <w:ind w:leftChars="100" w:left="630" w:hangingChars="200" w:hanging="420"/>
        <w:jc w:val="left"/>
        <w:rPr>
          <w:rFonts w:ascii="游ゴシック" w:eastAsia="游ゴシック" w:hAnsi="游ゴシック"/>
        </w:rPr>
      </w:pPr>
      <w:r w:rsidRPr="00EE37CA">
        <w:rPr>
          <w:rFonts w:ascii="游ゴシック" w:eastAsia="游ゴシック" w:hAnsi="游ゴシック" w:hint="eastAsia"/>
        </w:rPr>
        <w:t>（１）</w:t>
      </w:r>
      <w:r w:rsidR="00387200">
        <w:rPr>
          <w:rFonts w:ascii="游ゴシック" w:eastAsia="游ゴシック" w:hAnsi="游ゴシック" w:hint="eastAsia"/>
        </w:rPr>
        <w:t>複数の携帯電話、スマートフォンまたは</w:t>
      </w:r>
      <w:r w:rsidR="00F32E3E">
        <w:rPr>
          <w:rFonts w:ascii="游ゴシック" w:eastAsia="游ゴシック" w:hAnsi="游ゴシック" w:hint="eastAsia"/>
        </w:rPr>
        <w:t>、</w:t>
      </w:r>
      <w:r w:rsidR="00EF1992" w:rsidRPr="00EE37CA">
        <w:rPr>
          <w:rFonts w:ascii="游ゴシック" w:eastAsia="游ゴシック" w:hAnsi="游ゴシック" w:hint="eastAsia"/>
        </w:rPr>
        <w:t>タブレット端末等をご利用の場合は、</w:t>
      </w:r>
      <w:r w:rsidR="001B7F34" w:rsidRPr="00EE37CA">
        <w:rPr>
          <w:rFonts w:ascii="游ゴシック" w:eastAsia="游ゴシック" w:hAnsi="游ゴシック" w:hint="eastAsia"/>
        </w:rPr>
        <w:t>１</w:t>
      </w:r>
      <w:r w:rsidR="00EF1992" w:rsidRPr="00EE37CA">
        <w:rPr>
          <w:rFonts w:ascii="游ゴシック" w:eastAsia="游ゴシック" w:hAnsi="游ゴシック" w:hint="eastAsia"/>
        </w:rPr>
        <w:t>台ごとに登録が必要になります。</w:t>
      </w:r>
    </w:p>
    <w:p w14:paraId="725DE929" w14:textId="54E42F23" w:rsidR="00EF1992" w:rsidRPr="00EE37CA" w:rsidRDefault="009A2F56" w:rsidP="002A26D9">
      <w:pPr>
        <w:ind w:leftChars="100" w:left="630" w:hangingChars="200" w:hanging="420"/>
        <w:jc w:val="left"/>
        <w:rPr>
          <w:rFonts w:ascii="游ゴシック" w:eastAsia="游ゴシック" w:hAnsi="游ゴシック"/>
        </w:rPr>
      </w:pPr>
      <w:r w:rsidRPr="00EE37CA">
        <w:rPr>
          <w:rFonts w:ascii="游ゴシック" w:eastAsia="游ゴシック" w:hAnsi="游ゴシック" w:hint="eastAsia"/>
        </w:rPr>
        <w:t>（２）</w:t>
      </w:r>
      <w:r w:rsidR="005F5FC6">
        <w:rPr>
          <w:rFonts w:ascii="游ゴシック" w:eastAsia="游ゴシック" w:hAnsi="游ゴシック" w:hint="eastAsia"/>
        </w:rPr>
        <w:t xml:space="preserve"> </w:t>
      </w:r>
      <w:r w:rsidR="00EF1992" w:rsidRPr="00EE37CA">
        <w:rPr>
          <w:rFonts w:ascii="游ゴシック" w:eastAsia="游ゴシック" w:hAnsi="游ゴシック" w:hint="eastAsia"/>
        </w:rPr>
        <w:t>利用登録に当たっては、通報を受けた消防本部が迅速に対応するための情報として、次の情報の登録が必要になります。</w:t>
      </w:r>
    </w:p>
    <w:p w14:paraId="17C6B126" w14:textId="1F928244" w:rsidR="00EF1992" w:rsidRPr="00EE37CA" w:rsidRDefault="005F5FC6" w:rsidP="005F5FC6">
      <w:pPr>
        <w:ind w:firstLineChars="300" w:firstLine="630"/>
        <w:jc w:val="left"/>
        <w:rPr>
          <w:rFonts w:ascii="游ゴシック" w:eastAsia="游ゴシック" w:hAnsi="游ゴシック"/>
        </w:rPr>
      </w:pPr>
      <w:r>
        <w:rPr>
          <w:rFonts w:ascii="游ゴシック" w:eastAsia="游ゴシック" w:hAnsi="游ゴシック" w:hint="eastAsia"/>
        </w:rPr>
        <w:t>ア</w:t>
      </w:r>
      <w:r w:rsidR="00EF1992" w:rsidRPr="00EE37CA">
        <w:rPr>
          <w:rFonts w:ascii="游ゴシック" w:eastAsia="游ゴシック" w:hAnsi="游ゴシック" w:hint="eastAsia"/>
        </w:rPr>
        <w:t xml:space="preserve"> </w:t>
      </w:r>
      <w:r w:rsidR="00387200">
        <w:rPr>
          <w:rFonts w:ascii="游ゴシック" w:eastAsia="游ゴシック" w:hAnsi="游ゴシック" w:hint="eastAsia"/>
        </w:rPr>
        <w:t>氏名（ふりがな</w:t>
      </w:r>
      <w:r w:rsidR="00EF1992" w:rsidRPr="00EE37CA">
        <w:rPr>
          <w:rFonts w:ascii="游ゴシック" w:eastAsia="游ゴシック" w:hAnsi="游ゴシック" w:hint="eastAsia"/>
        </w:rPr>
        <w:t>）</w:t>
      </w:r>
    </w:p>
    <w:p w14:paraId="3C86BDF8" w14:textId="3318C9FE" w:rsidR="00EF1992" w:rsidRPr="00EE37CA" w:rsidRDefault="00EF1992" w:rsidP="005F5FC6">
      <w:pPr>
        <w:ind w:firstLineChars="300" w:firstLine="630"/>
        <w:jc w:val="left"/>
        <w:rPr>
          <w:rFonts w:ascii="游ゴシック" w:eastAsia="游ゴシック" w:hAnsi="游ゴシック"/>
        </w:rPr>
      </w:pPr>
      <w:r w:rsidRPr="00EE37CA">
        <w:rPr>
          <w:rFonts w:ascii="游ゴシック" w:eastAsia="游ゴシック" w:hAnsi="游ゴシック" w:hint="eastAsia"/>
        </w:rPr>
        <w:t xml:space="preserve">イ </w:t>
      </w:r>
      <w:r w:rsidR="00387200">
        <w:rPr>
          <w:rFonts w:ascii="游ゴシック" w:eastAsia="游ゴシック" w:hAnsi="游ゴシック" w:hint="eastAsia"/>
        </w:rPr>
        <w:t>性別</w:t>
      </w:r>
    </w:p>
    <w:p w14:paraId="4FC770C2" w14:textId="77777777" w:rsidR="005F5FC6" w:rsidRDefault="00EF1992" w:rsidP="005F5FC6">
      <w:pPr>
        <w:ind w:firstLineChars="300" w:firstLine="630"/>
        <w:jc w:val="left"/>
        <w:rPr>
          <w:rFonts w:ascii="游ゴシック" w:eastAsia="游ゴシック" w:hAnsi="游ゴシック"/>
        </w:rPr>
      </w:pPr>
      <w:r w:rsidRPr="00EE37CA">
        <w:rPr>
          <w:rFonts w:ascii="游ゴシック" w:eastAsia="游ゴシック" w:hAnsi="游ゴシック" w:hint="eastAsia"/>
        </w:rPr>
        <w:t xml:space="preserve">ウ </w:t>
      </w:r>
      <w:r w:rsidR="00387200">
        <w:rPr>
          <w:rFonts w:ascii="游ゴシック" w:eastAsia="游ゴシック" w:hAnsi="游ゴシック" w:hint="eastAsia"/>
        </w:rPr>
        <w:t>生年月日</w:t>
      </w:r>
    </w:p>
    <w:p w14:paraId="6BD63659" w14:textId="313D9307" w:rsidR="00EF1992" w:rsidRDefault="00EF1992" w:rsidP="005F5FC6">
      <w:pPr>
        <w:ind w:firstLineChars="300" w:firstLine="630"/>
        <w:jc w:val="left"/>
        <w:rPr>
          <w:rFonts w:ascii="游ゴシック" w:eastAsia="游ゴシック" w:hAnsi="游ゴシック"/>
        </w:rPr>
      </w:pPr>
      <w:r w:rsidRPr="00EE37CA">
        <w:rPr>
          <w:rFonts w:ascii="游ゴシック" w:eastAsia="游ゴシック" w:hAnsi="游ゴシック" w:hint="eastAsia"/>
        </w:rPr>
        <w:t>エ 住所</w:t>
      </w:r>
    </w:p>
    <w:p w14:paraId="74F32AF9" w14:textId="522A2460" w:rsidR="00387200" w:rsidRPr="00EE37CA" w:rsidRDefault="00387200" w:rsidP="005F5FC6">
      <w:pPr>
        <w:ind w:firstLineChars="300" w:firstLine="630"/>
        <w:jc w:val="left"/>
        <w:rPr>
          <w:rFonts w:ascii="游ゴシック" w:eastAsia="游ゴシック" w:hAnsi="游ゴシック"/>
        </w:rPr>
      </w:pPr>
      <w:r>
        <w:rPr>
          <w:rFonts w:ascii="游ゴシック" w:eastAsia="游ゴシック" w:hAnsi="游ゴシック" w:hint="eastAsia"/>
        </w:rPr>
        <w:t xml:space="preserve">オ </w:t>
      </w:r>
      <w:r w:rsidR="00C372B4">
        <w:rPr>
          <w:rFonts w:ascii="游ゴシック" w:eastAsia="游ゴシック" w:hAnsi="游ゴシック" w:hint="eastAsia"/>
        </w:rPr>
        <w:t>自宅</w:t>
      </w:r>
      <w:r>
        <w:rPr>
          <w:rFonts w:ascii="游ゴシック" w:eastAsia="游ゴシック" w:hAnsi="游ゴシック" w:hint="eastAsia"/>
        </w:rPr>
        <w:t>電話番号</w:t>
      </w:r>
    </w:p>
    <w:p w14:paraId="4B0B3172" w14:textId="4D1AD6CB" w:rsidR="00561B2C" w:rsidRDefault="00561B2C" w:rsidP="005F5FC6">
      <w:pPr>
        <w:ind w:firstLineChars="300" w:firstLine="630"/>
        <w:jc w:val="left"/>
        <w:rPr>
          <w:rFonts w:ascii="游ゴシック" w:eastAsia="游ゴシック" w:hAnsi="游ゴシック"/>
        </w:rPr>
      </w:pPr>
      <w:r>
        <w:rPr>
          <w:rFonts w:ascii="游ゴシック" w:eastAsia="游ゴシック" w:hAnsi="游ゴシック" w:hint="eastAsia"/>
        </w:rPr>
        <w:t>カ 自宅に</w:t>
      </w:r>
      <w:r w:rsidR="00811807">
        <w:rPr>
          <w:rFonts w:ascii="游ゴシック" w:eastAsia="游ゴシック" w:hAnsi="游ゴシック" w:hint="eastAsia"/>
        </w:rPr>
        <w:t>健聴</w:t>
      </w:r>
      <w:r>
        <w:rPr>
          <w:rFonts w:ascii="游ゴシック" w:eastAsia="游ゴシック" w:hAnsi="游ゴシック" w:hint="eastAsia"/>
        </w:rPr>
        <w:t>者</w:t>
      </w:r>
      <w:r w:rsidR="008F28FA">
        <w:rPr>
          <w:rFonts w:ascii="游ゴシック" w:eastAsia="游ゴシック" w:hAnsi="游ゴシック" w:hint="eastAsia"/>
        </w:rPr>
        <w:t>がいるかいないか</w:t>
      </w:r>
    </w:p>
    <w:p w14:paraId="13EFD6A4" w14:textId="0471B280" w:rsidR="00EF1992" w:rsidRDefault="00561B2C" w:rsidP="005F5FC6">
      <w:pPr>
        <w:ind w:firstLineChars="300" w:firstLine="630"/>
        <w:jc w:val="left"/>
        <w:rPr>
          <w:rFonts w:ascii="游ゴシック" w:eastAsia="游ゴシック" w:hAnsi="游ゴシック"/>
        </w:rPr>
      </w:pPr>
      <w:r>
        <w:rPr>
          <w:rFonts w:ascii="游ゴシック" w:eastAsia="游ゴシック" w:hAnsi="游ゴシック" w:hint="eastAsia"/>
        </w:rPr>
        <w:lastRenderedPageBreak/>
        <w:t>キ</w:t>
      </w:r>
      <w:r w:rsidR="00EF1992" w:rsidRPr="00EE37CA">
        <w:rPr>
          <w:rFonts w:ascii="游ゴシック" w:eastAsia="游ゴシック" w:hAnsi="游ゴシック" w:hint="eastAsia"/>
        </w:rPr>
        <w:t xml:space="preserve"> メールアドレス</w:t>
      </w:r>
    </w:p>
    <w:p w14:paraId="064BD0FB" w14:textId="72BA75F0" w:rsidR="006D7D88" w:rsidRPr="00EE37CA" w:rsidRDefault="00561B2C" w:rsidP="006D7D88">
      <w:pPr>
        <w:ind w:firstLineChars="300" w:firstLine="630"/>
        <w:jc w:val="left"/>
        <w:rPr>
          <w:rFonts w:ascii="游ゴシック" w:eastAsia="游ゴシック" w:hAnsi="游ゴシック"/>
        </w:rPr>
      </w:pPr>
      <w:r>
        <w:rPr>
          <w:rFonts w:ascii="游ゴシック" w:eastAsia="游ゴシック" w:hAnsi="游ゴシック" w:hint="eastAsia"/>
        </w:rPr>
        <w:t xml:space="preserve">ク </w:t>
      </w:r>
      <w:r w:rsidR="00387200">
        <w:rPr>
          <w:rFonts w:ascii="游ゴシック" w:eastAsia="游ゴシック" w:hAnsi="游ゴシック" w:hint="eastAsia"/>
        </w:rPr>
        <w:t>障がい内容</w:t>
      </w:r>
    </w:p>
    <w:p w14:paraId="730A110A" w14:textId="64B479C3" w:rsidR="00EF1992" w:rsidRDefault="0075651E" w:rsidP="002A26D9">
      <w:pPr>
        <w:ind w:leftChars="100" w:left="630" w:hangingChars="200" w:hanging="420"/>
        <w:jc w:val="left"/>
        <w:rPr>
          <w:rFonts w:ascii="游ゴシック" w:eastAsia="游ゴシック" w:hAnsi="游ゴシック"/>
        </w:rPr>
      </w:pPr>
      <w:r w:rsidRPr="00EE37CA">
        <w:rPr>
          <w:rFonts w:ascii="游ゴシック" w:eastAsia="游ゴシック" w:hAnsi="游ゴシック" w:hint="eastAsia"/>
        </w:rPr>
        <w:t>（</w:t>
      </w:r>
      <w:r w:rsidR="003F41DF">
        <w:rPr>
          <w:rFonts w:ascii="游ゴシック" w:eastAsia="游ゴシック" w:hAnsi="游ゴシック" w:hint="eastAsia"/>
        </w:rPr>
        <w:t>３</w:t>
      </w:r>
      <w:r w:rsidRPr="00EE37CA">
        <w:rPr>
          <w:rFonts w:ascii="游ゴシック" w:eastAsia="游ゴシック" w:hAnsi="游ゴシック" w:hint="eastAsia"/>
        </w:rPr>
        <w:t>）</w:t>
      </w:r>
      <w:r w:rsidR="00387200">
        <w:rPr>
          <w:rFonts w:ascii="游ゴシック" w:eastAsia="游ゴシック" w:hAnsi="游ゴシック" w:hint="eastAsia"/>
        </w:rPr>
        <w:t>通報時に体調不良等の理由により</w:t>
      </w:r>
      <w:r w:rsidR="00F32E3E">
        <w:rPr>
          <w:rFonts w:ascii="游ゴシック" w:eastAsia="游ゴシック" w:hAnsi="游ゴシック" w:hint="eastAsia"/>
        </w:rPr>
        <w:t>、</w:t>
      </w:r>
      <w:r w:rsidR="00387200">
        <w:rPr>
          <w:rFonts w:ascii="游ゴシック" w:eastAsia="游ゴシック" w:hAnsi="游ゴシック" w:hint="eastAsia"/>
        </w:rPr>
        <w:t>詳細通報場所を揖斐消防</w:t>
      </w:r>
      <w:r w:rsidR="00EF1992" w:rsidRPr="00EE37CA">
        <w:rPr>
          <w:rFonts w:ascii="游ゴシック" w:eastAsia="游ゴシック" w:hAnsi="游ゴシック" w:hint="eastAsia"/>
        </w:rPr>
        <w:t>に伝えることができなかった場合に、救急隊や消防隊が場所を特定するために使用する情報と</w:t>
      </w:r>
      <w:r w:rsidR="00387200">
        <w:rPr>
          <w:rFonts w:ascii="游ゴシック" w:eastAsia="游ゴシック" w:hAnsi="游ゴシック" w:hint="eastAsia"/>
        </w:rPr>
        <w:t>して、次の情報を登録することができます。いざという時に、揖斐消防</w:t>
      </w:r>
      <w:r w:rsidR="00EF1992" w:rsidRPr="00EE37CA">
        <w:rPr>
          <w:rFonts w:ascii="游ゴシック" w:eastAsia="游ゴシック" w:hAnsi="游ゴシック" w:hint="eastAsia"/>
        </w:rPr>
        <w:t>が通</w:t>
      </w:r>
      <w:r w:rsidR="00F32E3E">
        <w:rPr>
          <w:rFonts w:ascii="游ゴシック" w:eastAsia="游ゴシック" w:hAnsi="游ゴシック" w:hint="eastAsia"/>
        </w:rPr>
        <w:t>報者との連絡を確保する上で貴重な情報となりますので、</w:t>
      </w:r>
      <w:r w:rsidR="00F86517" w:rsidRPr="00EE37CA">
        <w:rPr>
          <w:rFonts w:ascii="游ゴシック" w:eastAsia="游ゴシック" w:hAnsi="游ゴシック" w:hint="eastAsia"/>
        </w:rPr>
        <w:t>登録することを</w:t>
      </w:r>
      <w:r w:rsidR="00EF1992" w:rsidRPr="00EE37CA">
        <w:rPr>
          <w:rFonts w:ascii="游ゴシック" w:eastAsia="游ゴシック" w:hAnsi="游ゴシック" w:hint="eastAsia"/>
        </w:rPr>
        <w:t>おすすめします。</w:t>
      </w:r>
    </w:p>
    <w:p w14:paraId="1A3C9EA1" w14:textId="528AE685" w:rsidR="006D7D88" w:rsidRPr="00EE37CA" w:rsidRDefault="006D7D88" w:rsidP="002A26D9">
      <w:pPr>
        <w:ind w:leftChars="100" w:left="630" w:hangingChars="200" w:hanging="420"/>
        <w:jc w:val="left"/>
        <w:rPr>
          <w:rFonts w:ascii="游ゴシック" w:eastAsia="游ゴシック" w:hAnsi="游ゴシック"/>
        </w:rPr>
      </w:pPr>
      <w:r>
        <w:rPr>
          <w:rFonts w:ascii="游ゴシック" w:eastAsia="游ゴシック" w:hAnsi="游ゴシック" w:hint="eastAsia"/>
        </w:rPr>
        <w:t xml:space="preserve">　　ア 携帯電話番号</w:t>
      </w:r>
    </w:p>
    <w:p w14:paraId="620DF5C9" w14:textId="1424B188" w:rsidR="005F5FC6" w:rsidRDefault="006D7D88" w:rsidP="008C032C">
      <w:pPr>
        <w:ind w:firstLineChars="300" w:firstLine="630"/>
        <w:jc w:val="left"/>
        <w:rPr>
          <w:rFonts w:ascii="游ゴシック" w:eastAsia="游ゴシック" w:hAnsi="游ゴシック"/>
        </w:rPr>
      </w:pPr>
      <w:r>
        <w:rPr>
          <w:rFonts w:ascii="游ゴシック" w:eastAsia="游ゴシック" w:hAnsi="游ゴシック" w:hint="eastAsia"/>
        </w:rPr>
        <w:t>イ</w:t>
      </w:r>
      <w:r w:rsidR="008C032C">
        <w:rPr>
          <w:rFonts w:ascii="游ゴシック" w:eastAsia="游ゴシック" w:hAnsi="游ゴシック" w:hint="eastAsia"/>
        </w:rPr>
        <w:t xml:space="preserve"> 通勤先または通学先情報（名称・住所・電話番号）</w:t>
      </w:r>
    </w:p>
    <w:p w14:paraId="3A4B8F9D" w14:textId="78AF2B9D" w:rsidR="002966C0" w:rsidRDefault="002966C0" w:rsidP="008C032C">
      <w:pPr>
        <w:ind w:firstLineChars="300" w:firstLine="630"/>
        <w:jc w:val="left"/>
        <w:rPr>
          <w:rFonts w:ascii="游ゴシック" w:eastAsia="游ゴシック" w:hAnsi="游ゴシック"/>
        </w:rPr>
      </w:pPr>
      <w:r>
        <w:rPr>
          <w:rFonts w:ascii="游ゴシック" w:eastAsia="游ゴシック" w:hAnsi="游ゴシック" w:hint="eastAsia"/>
        </w:rPr>
        <w:t xml:space="preserve">　※大野町、揖斐川町以外に在住の方は必ず記入してください。</w:t>
      </w:r>
    </w:p>
    <w:p w14:paraId="24EE05FA" w14:textId="6198FDE6" w:rsidR="001C7282" w:rsidRPr="00EE37CA" w:rsidRDefault="006D7D88" w:rsidP="001C7282">
      <w:pPr>
        <w:ind w:leftChars="300" w:left="735" w:hangingChars="50" w:hanging="105"/>
        <w:jc w:val="left"/>
        <w:rPr>
          <w:rFonts w:ascii="游ゴシック" w:eastAsia="游ゴシック" w:hAnsi="游ゴシック"/>
        </w:rPr>
      </w:pPr>
      <w:r>
        <w:rPr>
          <w:rFonts w:ascii="游ゴシック" w:eastAsia="游ゴシック" w:hAnsi="游ゴシック" w:hint="eastAsia"/>
        </w:rPr>
        <w:t>ウ</w:t>
      </w:r>
      <w:r w:rsidR="001C7282">
        <w:rPr>
          <w:rFonts w:ascii="游ゴシック" w:eastAsia="游ゴシック" w:hAnsi="游ゴシック" w:hint="eastAsia"/>
        </w:rPr>
        <w:t xml:space="preserve"> 緊急連絡先（登録する場合は、氏名と登録者の関係を必須とします。また、連絡を取るために必要なメールアドレス、電話番号、FAX番号のいずれかは登録が必須となります。）</w:t>
      </w:r>
    </w:p>
    <w:p w14:paraId="2D88029E" w14:textId="2888F1B6" w:rsidR="008C032C" w:rsidRDefault="006D7D88" w:rsidP="008C032C">
      <w:pPr>
        <w:ind w:firstLineChars="300" w:firstLine="630"/>
        <w:jc w:val="left"/>
        <w:rPr>
          <w:rFonts w:ascii="游ゴシック" w:eastAsia="游ゴシック" w:hAnsi="游ゴシック"/>
        </w:rPr>
      </w:pPr>
      <w:r>
        <w:rPr>
          <w:rFonts w:ascii="游ゴシック" w:eastAsia="游ゴシック" w:hAnsi="游ゴシック" w:hint="eastAsia"/>
        </w:rPr>
        <w:t>エ</w:t>
      </w:r>
      <w:r w:rsidR="00192A5D">
        <w:rPr>
          <w:rFonts w:ascii="游ゴシック" w:eastAsia="游ゴシック" w:hAnsi="游ゴシック" w:hint="eastAsia"/>
        </w:rPr>
        <w:t xml:space="preserve"> よく行く場所（名称・住所）</w:t>
      </w:r>
    </w:p>
    <w:p w14:paraId="7BF9A189" w14:textId="232EE8D9" w:rsidR="00192A5D" w:rsidRDefault="006D7D88" w:rsidP="008C032C">
      <w:pPr>
        <w:ind w:firstLineChars="300" w:firstLine="630"/>
        <w:jc w:val="left"/>
        <w:rPr>
          <w:rFonts w:ascii="游ゴシック" w:eastAsia="游ゴシック" w:hAnsi="游ゴシック"/>
        </w:rPr>
      </w:pPr>
      <w:r>
        <w:rPr>
          <w:rFonts w:ascii="游ゴシック" w:eastAsia="游ゴシック" w:hAnsi="游ゴシック" w:hint="eastAsia"/>
        </w:rPr>
        <w:t>オ</w:t>
      </w:r>
      <w:r w:rsidR="00192A5D">
        <w:rPr>
          <w:rFonts w:ascii="游ゴシック" w:eastAsia="游ゴシック" w:hAnsi="游ゴシック" w:hint="eastAsia"/>
        </w:rPr>
        <w:t xml:space="preserve"> 持病</w:t>
      </w:r>
    </w:p>
    <w:p w14:paraId="49BC9ED6" w14:textId="71C7D2D6" w:rsidR="00192A5D" w:rsidRPr="00192A5D" w:rsidRDefault="006D7D88" w:rsidP="008C032C">
      <w:pPr>
        <w:ind w:firstLineChars="300" w:firstLine="630"/>
        <w:jc w:val="left"/>
        <w:rPr>
          <w:rFonts w:ascii="游ゴシック" w:eastAsia="游ゴシック" w:hAnsi="游ゴシック"/>
        </w:rPr>
      </w:pPr>
      <w:r>
        <w:rPr>
          <w:rFonts w:ascii="游ゴシック" w:eastAsia="游ゴシック" w:hAnsi="游ゴシック" w:hint="eastAsia"/>
        </w:rPr>
        <w:t>カ</w:t>
      </w:r>
      <w:r w:rsidR="00192A5D">
        <w:rPr>
          <w:rFonts w:ascii="游ゴシック" w:eastAsia="游ゴシック" w:hAnsi="游ゴシック" w:hint="eastAsia"/>
        </w:rPr>
        <w:t xml:space="preserve"> かかりつけ病院</w:t>
      </w:r>
    </w:p>
    <w:p w14:paraId="2AB48710" w14:textId="77777777" w:rsidR="004C5F41" w:rsidRDefault="0075651E" w:rsidP="004C5F41">
      <w:pPr>
        <w:ind w:leftChars="100" w:left="630" w:hangingChars="200" w:hanging="420"/>
        <w:jc w:val="left"/>
        <w:rPr>
          <w:rFonts w:ascii="游ゴシック" w:eastAsia="游ゴシック" w:hAnsi="游ゴシック"/>
        </w:rPr>
      </w:pPr>
      <w:r w:rsidRPr="00EE37CA">
        <w:rPr>
          <w:rFonts w:ascii="游ゴシック" w:eastAsia="游ゴシック" w:hAnsi="游ゴシック" w:hint="eastAsia"/>
        </w:rPr>
        <w:t>（</w:t>
      </w:r>
      <w:r w:rsidR="003F41DF">
        <w:rPr>
          <w:rFonts w:ascii="游ゴシック" w:eastAsia="游ゴシック" w:hAnsi="游ゴシック" w:hint="eastAsia"/>
        </w:rPr>
        <w:t>４</w:t>
      </w:r>
      <w:r w:rsidRPr="00EE37CA">
        <w:rPr>
          <w:rFonts w:ascii="游ゴシック" w:eastAsia="游ゴシック" w:hAnsi="游ゴシック" w:hint="eastAsia"/>
        </w:rPr>
        <w:t>）</w:t>
      </w:r>
      <w:r w:rsidR="004C5F41">
        <w:rPr>
          <w:rFonts w:ascii="游ゴシック" w:eastAsia="游ゴシック" w:hAnsi="游ゴシック" w:hint="eastAsia"/>
        </w:rPr>
        <w:t>通報時に何らかの理由で揖斐消防</w:t>
      </w:r>
      <w:r w:rsidR="00EF1992" w:rsidRPr="00EE37CA">
        <w:rPr>
          <w:rFonts w:ascii="游ゴシック" w:eastAsia="游ゴシック" w:hAnsi="游ゴシック" w:hint="eastAsia"/>
        </w:rPr>
        <w:t>から利用者に連絡が取れなくなってしまった際には、緊急連絡先に登録された方に居場所の問い合わせを行う場合があります。ご家族</w:t>
      </w:r>
      <w:r w:rsidR="00703195">
        <w:rPr>
          <w:rFonts w:ascii="游ゴシック" w:eastAsia="游ゴシック" w:hAnsi="游ゴシック" w:hint="eastAsia"/>
        </w:rPr>
        <w:t>等、</w:t>
      </w:r>
      <w:r w:rsidR="00EF1992" w:rsidRPr="00EE37CA">
        <w:rPr>
          <w:rFonts w:ascii="游ゴシック" w:eastAsia="游ゴシック" w:hAnsi="游ゴシック" w:hint="eastAsia"/>
        </w:rPr>
        <w:t>問い合わせにご対応いただける方を登録してください。</w:t>
      </w:r>
    </w:p>
    <w:p w14:paraId="5FB5C20F" w14:textId="0235FF26" w:rsidR="00EF1992" w:rsidRPr="00EE37CA" w:rsidRDefault="004C5F41" w:rsidP="004C5F41">
      <w:pPr>
        <w:ind w:leftChars="300" w:left="630" w:firstLineChars="100" w:firstLine="210"/>
        <w:jc w:val="left"/>
        <w:rPr>
          <w:rFonts w:ascii="游ゴシック" w:eastAsia="游ゴシック" w:hAnsi="游ゴシック"/>
        </w:rPr>
      </w:pPr>
      <w:r>
        <w:rPr>
          <w:rFonts w:ascii="游ゴシック" w:eastAsia="游ゴシック" w:hAnsi="游ゴシック" w:hint="eastAsia"/>
        </w:rPr>
        <w:t>なお、</w:t>
      </w:r>
      <w:r w:rsidR="00EF1992" w:rsidRPr="00EE37CA">
        <w:rPr>
          <w:rFonts w:ascii="游ゴシック" w:eastAsia="游ゴシック" w:hAnsi="游ゴシック" w:hint="eastAsia"/>
        </w:rPr>
        <w:t>緊急連絡先を登録しようとする場合は、事前に緊急連絡先として登録される方から同意を得てください。</w:t>
      </w:r>
    </w:p>
    <w:p w14:paraId="7B0AC482" w14:textId="77777777" w:rsidR="005F5FC6" w:rsidRDefault="0075651E" w:rsidP="005F5FC6">
      <w:pPr>
        <w:ind w:leftChars="100" w:left="630" w:hangingChars="200" w:hanging="420"/>
        <w:jc w:val="left"/>
        <w:rPr>
          <w:rFonts w:ascii="游ゴシック" w:eastAsia="游ゴシック" w:hAnsi="游ゴシック"/>
        </w:rPr>
      </w:pPr>
      <w:r w:rsidRPr="00EE37CA">
        <w:rPr>
          <w:rFonts w:ascii="游ゴシック" w:eastAsia="游ゴシック" w:hAnsi="游ゴシック" w:hint="eastAsia"/>
        </w:rPr>
        <w:t>（</w:t>
      </w:r>
      <w:r w:rsidR="003F41DF">
        <w:rPr>
          <w:rFonts w:ascii="游ゴシック" w:eastAsia="游ゴシック" w:hAnsi="游ゴシック" w:hint="eastAsia"/>
        </w:rPr>
        <w:t>５</w:t>
      </w:r>
      <w:r w:rsidRPr="00EE37CA">
        <w:rPr>
          <w:rFonts w:ascii="游ゴシック" w:eastAsia="游ゴシック" w:hAnsi="游ゴシック" w:hint="eastAsia"/>
        </w:rPr>
        <w:t>）</w:t>
      </w:r>
      <w:r w:rsidR="00EF1992" w:rsidRPr="00EE37CA">
        <w:rPr>
          <w:rFonts w:ascii="游ゴシック" w:eastAsia="游ゴシック" w:hAnsi="游ゴシック" w:hint="eastAsia"/>
        </w:rPr>
        <w:t>以下の事由が発生した場合には、速やかに</w:t>
      </w:r>
      <w:r w:rsidR="00703195">
        <w:rPr>
          <w:rFonts w:ascii="游ゴシック" w:eastAsia="游ゴシック" w:hAnsi="游ゴシック" w:hint="eastAsia"/>
        </w:rPr>
        <w:t>登録情報の変更、また</w:t>
      </w:r>
      <w:r w:rsidR="00F923A0" w:rsidRPr="00EE37CA">
        <w:rPr>
          <w:rFonts w:ascii="游ゴシック" w:eastAsia="游ゴシック" w:hAnsi="游ゴシック" w:hint="eastAsia"/>
        </w:rPr>
        <w:t>は利用中止の手続きを行って</w:t>
      </w:r>
      <w:r w:rsidR="00EF1992" w:rsidRPr="00EE37CA">
        <w:rPr>
          <w:rFonts w:ascii="游ゴシック" w:eastAsia="游ゴシック" w:hAnsi="游ゴシック" w:hint="eastAsia"/>
        </w:rPr>
        <w:t>ください。</w:t>
      </w:r>
    </w:p>
    <w:p w14:paraId="44F9645C" w14:textId="67219F0E" w:rsidR="00EF1992" w:rsidRPr="00EE37CA" w:rsidRDefault="00EF1992" w:rsidP="005F5FC6">
      <w:pPr>
        <w:ind w:leftChars="300" w:left="630"/>
        <w:jc w:val="left"/>
        <w:rPr>
          <w:rFonts w:ascii="游ゴシック" w:eastAsia="游ゴシック" w:hAnsi="游ゴシック"/>
        </w:rPr>
      </w:pPr>
      <w:r w:rsidRPr="00EE37CA">
        <w:rPr>
          <w:rFonts w:ascii="游ゴシック" w:eastAsia="游ゴシック" w:hAnsi="游ゴシック" w:hint="eastAsia"/>
        </w:rPr>
        <w:t>ア 転居やメールアドレスの変更等、</w:t>
      </w:r>
      <w:r w:rsidR="00F86517" w:rsidRPr="00EE37CA">
        <w:rPr>
          <w:rFonts w:ascii="游ゴシック" w:eastAsia="游ゴシック" w:hAnsi="游ゴシック" w:hint="eastAsia"/>
        </w:rPr>
        <w:t>既登録</w:t>
      </w:r>
      <w:r w:rsidRPr="00EE37CA">
        <w:rPr>
          <w:rFonts w:ascii="游ゴシック" w:eastAsia="游ゴシック" w:hAnsi="游ゴシック" w:hint="eastAsia"/>
        </w:rPr>
        <w:t>情報に変更があった場合</w:t>
      </w:r>
    </w:p>
    <w:p w14:paraId="17C2AF33" w14:textId="77777777" w:rsidR="005F5FC6" w:rsidRDefault="00EF1992" w:rsidP="005F5FC6">
      <w:pPr>
        <w:ind w:firstLineChars="300" w:firstLine="630"/>
        <w:jc w:val="left"/>
        <w:rPr>
          <w:rFonts w:ascii="游ゴシック" w:eastAsia="游ゴシック" w:hAnsi="游ゴシック"/>
        </w:rPr>
      </w:pPr>
      <w:r w:rsidRPr="00EE37CA">
        <w:rPr>
          <w:rFonts w:ascii="游ゴシック" w:eastAsia="游ゴシック" w:hAnsi="游ゴシック" w:hint="eastAsia"/>
        </w:rPr>
        <w:t>イ 端末の機種変更を行った場合</w:t>
      </w:r>
    </w:p>
    <w:p w14:paraId="4B3A8FC5" w14:textId="22C7EF80" w:rsidR="00EF1992" w:rsidRPr="00EE37CA" w:rsidRDefault="00EF1992" w:rsidP="005F5FC6">
      <w:pPr>
        <w:ind w:firstLineChars="300" w:firstLine="630"/>
        <w:jc w:val="left"/>
        <w:rPr>
          <w:rFonts w:ascii="游ゴシック" w:eastAsia="游ゴシック" w:hAnsi="游ゴシック"/>
        </w:rPr>
      </w:pPr>
      <w:r w:rsidRPr="00EE37CA">
        <w:rPr>
          <w:rFonts w:ascii="游ゴシック" w:eastAsia="游ゴシック" w:hAnsi="游ゴシック" w:hint="eastAsia"/>
        </w:rPr>
        <w:t>ウ 利用を中止したい場合</w:t>
      </w:r>
    </w:p>
    <w:p w14:paraId="20AA515C" w14:textId="77777777" w:rsidR="00EF1992" w:rsidRPr="00EE37CA" w:rsidRDefault="00EF1992" w:rsidP="00EF1992">
      <w:pPr>
        <w:jc w:val="left"/>
        <w:rPr>
          <w:rFonts w:ascii="游ゴシック" w:eastAsia="游ゴシック" w:hAnsi="游ゴシック"/>
        </w:rPr>
      </w:pPr>
    </w:p>
    <w:p w14:paraId="40FFF344" w14:textId="3E0378F0" w:rsidR="00EF1992" w:rsidRPr="00EE37CA" w:rsidRDefault="0075651E" w:rsidP="00EF1992">
      <w:pPr>
        <w:jc w:val="left"/>
        <w:rPr>
          <w:rFonts w:ascii="游ゴシック" w:eastAsia="游ゴシック" w:hAnsi="游ゴシック"/>
        </w:rPr>
      </w:pPr>
      <w:r w:rsidRPr="00EE37CA">
        <w:rPr>
          <w:rFonts w:ascii="游ゴシック" w:eastAsia="游ゴシック" w:hAnsi="游ゴシック" w:hint="eastAsia"/>
        </w:rPr>
        <w:t>３．</w:t>
      </w:r>
      <w:r w:rsidR="00EF1992" w:rsidRPr="00EE37CA">
        <w:rPr>
          <w:rFonts w:ascii="游ゴシック" w:eastAsia="游ゴシック" w:hAnsi="游ゴシック" w:hint="eastAsia"/>
        </w:rPr>
        <w:t>個人情報の取り扱い</w:t>
      </w:r>
    </w:p>
    <w:p w14:paraId="36243E10" w14:textId="2E5382D1" w:rsidR="00EF1992" w:rsidRDefault="0075651E" w:rsidP="002A26D9">
      <w:pPr>
        <w:ind w:leftChars="100" w:left="630" w:hangingChars="200" w:hanging="420"/>
        <w:jc w:val="left"/>
        <w:rPr>
          <w:rFonts w:ascii="游ゴシック" w:eastAsia="游ゴシック" w:hAnsi="游ゴシック"/>
        </w:rPr>
      </w:pPr>
      <w:r w:rsidRPr="00EE37CA">
        <w:rPr>
          <w:rFonts w:ascii="游ゴシック" w:eastAsia="游ゴシック" w:hAnsi="游ゴシック" w:hint="eastAsia"/>
        </w:rPr>
        <w:t>（１）</w:t>
      </w:r>
      <w:r w:rsidR="00EF1992" w:rsidRPr="00EE37CA">
        <w:rPr>
          <w:rFonts w:ascii="游ゴシック" w:eastAsia="游ゴシック" w:hAnsi="游ゴシック" w:hint="eastAsia"/>
        </w:rPr>
        <w:t>登録された個人情報につきましては、</w:t>
      </w:r>
      <w:r w:rsidR="00056D8B">
        <w:rPr>
          <w:rFonts w:ascii="游ゴシック" w:eastAsia="游ゴシック" w:hAnsi="游ゴシック" w:hint="eastAsia"/>
        </w:rPr>
        <w:t>Net119</w:t>
      </w:r>
      <w:r w:rsidR="00EF1992" w:rsidRPr="00EE37CA">
        <w:rPr>
          <w:rFonts w:ascii="游ゴシック" w:eastAsia="游ゴシック" w:hAnsi="游ゴシック" w:hint="eastAsia"/>
        </w:rPr>
        <w:t>を利用した緊急通報に係る業務の範囲内で使用し、目的外の使用はしません。</w:t>
      </w:r>
    </w:p>
    <w:p w14:paraId="66ECEF77" w14:textId="77E7E1B7" w:rsidR="00933B6F" w:rsidRPr="00EE37CA" w:rsidRDefault="00933B6F" w:rsidP="00933B6F">
      <w:pPr>
        <w:ind w:leftChars="100" w:left="630" w:hangingChars="200" w:hanging="420"/>
        <w:jc w:val="left"/>
        <w:rPr>
          <w:rFonts w:ascii="游ゴシック" w:eastAsia="游ゴシック" w:hAnsi="游ゴシック"/>
        </w:rPr>
      </w:pPr>
      <w:r>
        <w:rPr>
          <w:rFonts w:ascii="游ゴシック" w:eastAsia="游ゴシック" w:hAnsi="游ゴシック" w:hint="eastAsia"/>
        </w:rPr>
        <w:t>（２）緊急時に消防機関が必要と判断した場合は、消防救急活動等に必要と認められる範囲に限り、利用者情報について第三者（行政機関・医療機関・警察等）に情報を提供することがあります。</w:t>
      </w:r>
    </w:p>
    <w:p w14:paraId="276DB4CB" w14:textId="0553D245" w:rsidR="00EF1992" w:rsidRPr="00EE37CA" w:rsidRDefault="00933B6F" w:rsidP="002A26D9">
      <w:pPr>
        <w:ind w:leftChars="100" w:left="630" w:hangingChars="200" w:hanging="420"/>
        <w:jc w:val="left"/>
        <w:rPr>
          <w:rFonts w:ascii="游ゴシック" w:eastAsia="游ゴシック" w:hAnsi="游ゴシック"/>
        </w:rPr>
      </w:pPr>
      <w:r>
        <w:rPr>
          <w:rFonts w:ascii="游ゴシック" w:eastAsia="游ゴシック" w:hAnsi="游ゴシック" w:hint="eastAsia"/>
        </w:rPr>
        <w:t>（３</w:t>
      </w:r>
      <w:r w:rsidR="0075651E" w:rsidRPr="00EE37CA">
        <w:rPr>
          <w:rFonts w:ascii="游ゴシック" w:eastAsia="游ゴシック" w:hAnsi="游ゴシック" w:hint="eastAsia"/>
        </w:rPr>
        <w:t>）</w:t>
      </w:r>
      <w:r>
        <w:rPr>
          <w:rFonts w:ascii="游ゴシック" w:eastAsia="游ゴシック" w:hAnsi="游ゴシック" w:hint="eastAsia"/>
        </w:rPr>
        <w:t>揖斐</w:t>
      </w:r>
      <w:r w:rsidR="00EF1992" w:rsidRPr="00EE37CA">
        <w:rPr>
          <w:rFonts w:ascii="游ゴシック" w:eastAsia="游ゴシック" w:hAnsi="游ゴシック" w:hint="eastAsia"/>
        </w:rPr>
        <w:t>消防の管轄外からの通報が行われた場合、その場所を管轄する消防本部へ通報を転送します。その際、</w:t>
      </w:r>
      <w:r w:rsidR="00703195">
        <w:rPr>
          <w:rFonts w:ascii="游ゴシック" w:eastAsia="游ゴシック" w:hAnsi="游ゴシック" w:hint="eastAsia"/>
        </w:rPr>
        <w:t>ご</w:t>
      </w:r>
      <w:r w:rsidR="00EF1992" w:rsidRPr="00EE37CA">
        <w:rPr>
          <w:rFonts w:ascii="游ゴシック" w:eastAsia="游ゴシック" w:hAnsi="游ゴシック" w:hint="eastAsia"/>
        </w:rPr>
        <w:t>登録いただいた利用者情報も含めて管轄の消防</w:t>
      </w:r>
      <w:r w:rsidR="00530C0B">
        <w:rPr>
          <w:rFonts w:ascii="游ゴシック" w:eastAsia="游ゴシック" w:hAnsi="游ゴシック" w:hint="eastAsia"/>
        </w:rPr>
        <w:t>本部</w:t>
      </w:r>
      <w:r w:rsidR="00EF1992" w:rsidRPr="00EE37CA">
        <w:rPr>
          <w:rFonts w:ascii="游ゴシック" w:eastAsia="游ゴシック" w:hAnsi="游ゴシック" w:hint="eastAsia"/>
        </w:rPr>
        <w:t>へ転送することがあります。</w:t>
      </w:r>
    </w:p>
    <w:p w14:paraId="19A8DE2C" w14:textId="03FC3312" w:rsidR="00EB45A5" w:rsidRDefault="00703195" w:rsidP="00703195">
      <w:pPr>
        <w:ind w:leftChars="100" w:left="630" w:hangingChars="200" w:hanging="420"/>
        <w:jc w:val="left"/>
        <w:rPr>
          <w:rFonts w:ascii="游ゴシック" w:eastAsia="游ゴシック" w:hAnsi="游ゴシック"/>
        </w:rPr>
      </w:pPr>
      <w:r>
        <w:rPr>
          <w:rFonts w:ascii="游ゴシック" w:eastAsia="游ゴシック" w:hAnsi="游ゴシック" w:hint="eastAsia"/>
        </w:rPr>
        <w:t>（４</w:t>
      </w:r>
      <w:r w:rsidR="0075651E" w:rsidRPr="00EE37CA">
        <w:rPr>
          <w:rFonts w:ascii="游ゴシック" w:eastAsia="游ゴシック" w:hAnsi="游ゴシック" w:hint="eastAsia"/>
        </w:rPr>
        <w:t>）</w:t>
      </w:r>
      <w:r w:rsidR="00EF1992" w:rsidRPr="00EE37CA">
        <w:rPr>
          <w:rFonts w:ascii="游ゴシック" w:eastAsia="游ゴシック" w:hAnsi="游ゴシック" w:hint="eastAsia"/>
        </w:rPr>
        <w:t>管轄</w:t>
      </w:r>
      <w:r>
        <w:rPr>
          <w:rFonts w:ascii="游ゴシック" w:eastAsia="游ゴシック" w:hAnsi="游ゴシック" w:hint="eastAsia"/>
        </w:rPr>
        <w:t>する</w:t>
      </w:r>
      <w:r w:rsidR="00EF1992" w:rsidRPr="00EE37CA">
        <w:rPr>
          <w:rFonts w:ascii="游ゴシック" w:eastAsia="游ゴシック" w:hAnsi="游ゴシック" w:hint="eastAsia"/>
        </w:rPr>
        <w:t>消防本部から</w:t>
      </w:r>
      <w:r>
        <w:rPr>
          <w:rFonts w:ascii="游ゴシック" w:eastAsia="游ゴシック" w:hAnsi="游ゴシック" w:hint="eastAsia"/>
        </w:rPr>
        <w:t>搬送先医療機関へ登録情報を含む通報情報を提供することがあります。</w:t>
      </w:r>
    </w:p>
    <w:p w14:paraId="24A6F699" w14:textId="3183ED79" w:rsidR="00EF1992" w:rsidRDefault="0075651E" w:rsidP="002A26D9">
      <w:pPr>
        <w:ind w:leftChars="100" w:left="630" w:hangingChars="200" w:hanging="420"/>
        <w:jc w:val="left"/>
        <w:rPr>
          <w:rFonts w:ascii="游ゴシック" w:eastAsia="游ゴシック" w:hAnsi="游ゴシック"/>
        </w:rPr>
      </w:pPr>
      <w:r w:rsidRPr="00EE37CA">
        <w:rPr>
          <w:rFonts w:ascii="游ゴシック" w:eastAsia="游ゴシック" w:hAnsi="游ゴシック" w:hint="eastAsia"/>
        </w:rPr>
        <w:t>（</w:t>
      </w:r>
      <w:r w:rsidR="00703195">
        <w:rPr>
          <w:rFonts w:ascii="游ゴシック" w:eastAsia="游ゴシック" w:hAnsi="游ゴシック" w:hint="eastAsia"/>
        </w:rPr>
        <w:t>５</w:t>
      </w:r>
      <w:r w:rsidRPr="00EE37CA">
        <w:rPr>
          <w:rFonts w:ascii="游ゴシック" w:eastAsia="游ゴシック" w:hAnsi="游ゴシック" w:hint="eastAsia"/>
        </w:rPr>
        <w:t>）</w:t>
      </w:r>
      <w:r w:rsidR="00056D8B">
        <w:rPr>
          <w:rFonts w:ascii="游ゴシック" w:eastAsia="游ゴシック" w:hAnsi="游ゴシック" w:hint="eastAsia"/>
        </w:rPr>
        <w:t>Net119</w:t>
      </w:r>
      <w:r w:rsidR="00350044">
        <w:rPr>
          <w:rFonts w:ascii="游ゴシック" w:eastAsia="游ゴシック" w:hAnsi="游ゴシック" w:hint="eastAsia"/>
        </w:rPr>
        <w:t xml:space="preserve"> </w:t>
      </w:r>
      <w:r w:rsidR="003472F0">
        <w:rPr>
          <w:rFonts w:ascii="游ゴシック" w:eastAsia="游ゴシック" w:hAnsi="游ゴシック" w:hint="eastAsia"/>
        </w:rPr>
        <w:t>の運用事業者</w:t>
      </w:r>
      <w:r w:rsidR="00EF1992" w:rsidRPr="00EE37CA">
        <w:rPr>
          <w:rFonts w:ascii="游ゴシック" w:eastAsia="游ゴシック" w:hAnsi="游ゴシック" w:hint="eastAsia"/>
        </w:rPr>
        <w:t>に</w:t>
      </w:r>
      <w:r w:rsidR="00703195">
        <w:rPr>
          <w:rFonts w:ascii="游ゴシック" w:eastAsia="游ゴシック" w:hAnsi="游ゴシック" w:hint="eastAsia"/>
        </w:rPr>
        <w:t>変更がある場合には、変更後の事業者に事前登録情報の引き</w:t>
      </w:r>
      <w:r w:rsidR="00703195">
        <w:rPr>
          <w:rFonts w:ascii="游ゴシック" w:eastAsia="游ゴシック" w:hAnsi="游ゴシック" w:hint="eastAsia"/>
        </w:rPr>
        <w:lastRenderedPageBreak/>
        <w:t>継ぎを行ったあと</w:t>
      </w:r>
      <w:r w:rsidR="00EF1992" w:rsidRPr="00EE37CA">
        <w:rPr>
          <w:rFonts w:ascii="游ゴシック" w:eastAsia="游ゴシック" w:hAnsi="游ゴシック" w:hint="eastAsia"/>
        </w:rPr>
        <w:t>、従前の事業者からは</w:t>
      </w:r>
      <w:r w:rsidR="00703195">
        <w:rPr>
          <w:rFonts w:ascii="游ゴシック" w:eastAsia="游ゴシック" w:hAnsi="游ゴシック" w:hint="eastAsia"/>
        </w:rPr>
        <w:t>登録されていた情報を抹消</w:t>
      </w:r>
      <w:r w:rsidR="00EF1992" w:rsidRPr="00EE37CA">
        <w:rPr>
          <w:rFonts w:ascii="游ゴシック" w:eastAsia="游ゴシック" w:hAnsi="游ゴシック" w:hint="eastAsia"/>
        </w:rPr>
        <w:t>します。</w:t>
      </w:r>
    </w:p>
    <w:p w14:paraId="344F123E" w14:textId="43889C18" w:rsidR="00EF1992" w:rsidRDefault="00584DFE" w:rsidP="00EF1992">
      <w:pPr>
        <w:jc w:val="left"/>
        <w:rPr>
          <w:rFonts w:ascii="游ゴシック" w:eastAsia="游ゴシック" w:hAnsi="游ゴシック"/>
        </w:rPr>
      </w:pPr>
      <w:r>
        <w:rPr>
          <w:rFonts w:ascii="游ゴシック" w:eastAsia="游ゴシック" w:hAnsi="游ゴシック" w:hint="eastAsia"/>
        </w:rPr>
        <w:t xml:space="preserve">　（６）個人情報の開示・訂正・削除等のお問い合わせは、揖斐消防までご連絡ください。</w:t>
      </w:r>
    </w:p>
    <w:p w14:paraId="6AD91125" w14:textId="193F7E3F" w:rsidR="00584DFE" w:rsidRDefault="00584DFE" w:rsidP="00584DFE">
      <w:pPr>
        <w:ind w:left="630" w:hangingChars="300" w:hanging="630"/>
        <w:jc w:val="left"/>
        <w:rPr>
          <w:rFonts w:ascii="游ゴシック" w:eastAsia="游ゴシック" w:hAnsi="游ゴシック"/>
        </w:rPr>
      </w:pPr>
      <w:r>
        <w:rPr>
          <w:rFonts w:ascii="游ゴシック" w:eastAsia="游ゴシック" w:hAnsi="游ゴシック" w:hint="eastAsia"/>
        </w:rPr>
        <w:t xml:space="preserve">　　　　なお、利用停止手続の際に、登録者様がご自身の個人情報の削除を別途請求した場合であっても、請求から削除まで</w:t>
      </w:r>
      <w:r w:rsidR="00F31DBC">
        <w:rPr>
          <w:rFonts w:ascii="游ゴシック" w:eastAsia="游ゴシック" w:hAnsi="游ゴシック" w:hint="eastAsia"/>
        </w:rPr>
        <w:t>に</w:t>
      </w:r>
      <w:r>
        <w:rPr>
          <w:rFonts w:ascii="游ゴシック" w:eastAsia="游ゴシック" w:hAnsi="游ゴシック" w:hint="eastAsia"/>
        </w:rPr>
        <w:t>一定期間を要します。</w:t>
      </w:r>
    </w:p>
    <w:p w14:paraId="20D5233E" w14:textId="08225BF6" w:rsidR="00584DFE" w:rsidRDefault="00584DFE" w:rsidP="00584DFE">
      <w:pPr>
        <w:ind w:left="630" w:hangingChars="300" w:hanging="630"/>
        <w:jc w:val="left"/>
        <w:rPr>
          <w:rFonts w:ascii="游ゴシック" w:eastAsia="游ゴシック" w:hAnsi="游ゴシック"/>
        </w:rPr>
      </w:pPr>
      <w:r>
        <w:rPr>
          <w:rFonts w:ascii="游ゴシック" w:eastAsia="游ゴシック" w:hAnsi="游ゴシック" w:hint="eastAsia"/>
        </w:rPr>
        <w:t xml:space="preserve">　（７）利用停止等に伴う登録抹消の後においても、通報記録に残される登録</w:t>
      </w:r>
      <w:bookmarkStart w:id="0" w:name="_GoBack"/>
      <w:bookmarkEnd w:id="0"/>
      <w:r>
        <w:rPr>
          <w:rFonts w:ascii="游ゴシック" w:eastAsia="游ゴシック" w:hAnsi="游ゴシック" w:hint="eastAsia"/>
        </w:rPr>
        <w:t>者情報および通報内容ならびに通報履歴はNet119の運用保守および消防救急業務の記録保全を目的として、相当の期間が経過するまで保管します。</w:t>
      </w:r>
    </w:p>
    <w:p w14:paraId="385C04EA" w14:textId="77777777" w:rsidR="004F2056" w:rsidRPr="00B76403" w:rsidRDefault="004F2056" w:rsidP="00584DFE">
      <w:pPr>
        <w:ind w:left="630" w:hangingChars="300" w:hanging="630"/>
        <w:jc w:val="left"/>
        <w:rPr>
          <w:rFonts w:ascii="游ゴシック" w:eastAsia="游ゴシック" w:hAnsi="游ゴシック"/>
        </w:rPr>
      </w:pPr>
    </w:p>
    <w:p w14:paraId="51111D5A" w14:textId="77777777" w:rsidR="001B4092" w:rsidRPr="00EE37CA" w:rsidRDefault="0075651E" w:rsidP="001B4092">
      <w:pPr>
        <w:jc w:val="left"/>
        <w:rPr>
          <w:rFonts w:ascii="游ゴシック" w:eastAsia="游ゴシック" w:hAnsi="游ゴシック"/>
        </w:rPr>
      </w:pPr>
      <w:r w:rsidRPr="00EE37CA">
        <w:rPr>
          <w:rFonts w:ascii="游ゴシック" w:eastAsia="游ゴシック" w:hAnsi="游ゴシック" w:hint="eastAsia"/>
        </w:rPr>
        <w:t>４．</w:t>
      </w:r>
      <w:r w:rsidR="00EF1992" w:rsidRPr="00EE37CA">
        <w:rPr>
          <w:rFonts w:ascii="游ゴシック" w:eastAsia="游ゴシック" w:hAnsi="游ゴシック" w:hint="eastAsia"/>
        </w:rPr>
        <w:t>通報時における注意点</w:t>
      </w:r>
    </w:p>
    <w:p w14:paraId="17C3C6AA" w14:textId="6BC20492" w:rsidR="00EF1992" w:rsidRPr="00EE37CA" w:rsidRDefault="00530C0B" w:rsidP="001B4092">
      <w:pPr>
        <w:ind w:leftChars="100" w:left="630" w:hangingChars="200" w:hanging="420"/>
        <w:jc w:val="left"/>
        <w:rPr>
          <w:rFonts w:ascii="游ゴシック" w:eastAsia="游ゴシック" w:hAnsi="游ゴシック"/>
        </w:rPr>
      </w:pPr>
      <w:r>
        <w:rPr>
          <w:rFonts w:ascii="游ゴシック" w:eastAsia="游ゴシック" w:hAnsi="游ゴシック" w:hint="eastAsia"/>
        </w:rPr>
        <w:t>（１）</w:t>
      </w:r>
      <w:r w:rsidR="00EF1992" w:rsidRPr="00EE37CA">
        <w:rPr>
          <w:rFonts w:ascii="游ゴシック" w:eastAsia="游ゴシック" w:hAnsi="游ゴシック" w:hint="eastAsia"/>
        </w:rPr>
        <w:t>通報を行う際には、初めに「火事」</w:t>
      </w:r>
      <w:r w:rsidR="006D1A4E">
        <w:rPr>
          <w:rFonts w:ascii="游ゴシック" w:eastAsia="游ゴシック" w:hAnsi="游ゴシック" w:hint="eastAsia"/>
        </w:rPr>
        <w:t>、「救急」の別を選択し、続けて現在位置を「自宅」、「外出先」または</w:t>
      </w:r>
      <w:r w:rsidR="00EF1992" w:rsidRPr="00EE37CA">
        <w:rPr>
          <w:rFonts w:ascii="游ゴシック" w:eastAsia="游ゴシック" w:hAnsi="游ゴシック" w:hint="eastAsia"/>
        </w:rPr>
        <w:t>「よく行く場所」から選択してください。</w:t>
      </w:r>
    </w:p>
    <w:p w14:paraId="4CA922CD" w14:textId="5CE5926F" w:rsidR="00EF1992" w:rsidRPr="004F2056" w:rsidRDefault="0075651E" w:rsidP="002A26D9">
      <w:pPr>
        <w:ind w:leftChars="100" w:left="630" w:hangingChars="200" w:hanging="420"/>
        <w:jc w:val="left"/>
        <w:rPr>
          <w:rFonts w:ascii="游ゴシック" w:eastAsia="游ゴシック" w:hAnsi="游ゴシック"/>
        </w:rPr>
      </w:pPr>
      <w:r w:rsidRPr="00A13FD4">
        <w:rPr>
          <w:rFonts w:ascii="游ゴシック" w:eastAsia="游ゴシック" w:hAnsi="游ゴシック" w:hint="eastAsia"/>
        </w:rPr>
        <w:t>（２）</w:t>
      </w:r>
      <w:r w:rsidR="006D1A4E" w:rsidRPr="004F2056">
        <w:rPr>
          <w:rFonts w:ascii="游ゴシック" w:eastAsia="游ゴシック" w:hAnsi="游ゴシック" w:hint="eastAsia"/>
        </w:rPr>
        <w:t>現在位置として「自宅」</w:t>
      </w:r>
      <w:r w:rsidR="004B156E" w:rsidRPr="004F2056">
        <w:rPr>
          <w:rFonts w:ascii="游ゴシック" w:eastAsia="游ゴシック" w:hAnsi="游ゴシック" w:hint="eastAsia"/>
        </w:rPr>
        <w:t>または「よく行く場所」を選択した場合は、事前に登録した住所が</w:t>
      </w:r>
      <w:r w:rsidR="001C24CB" w:rsidRPr="004F2056">
        <w:rPr>
          <w:rFonts w:ascii="游ゴシック" w:eastAsia="游ゴシック" w:hAnsi="游ゴシック" w:hint="eastAsia"/>
        </w:rPr>
        <w:t>揖斐消防</w:t>
      </w:r>
      <w:r w:rsidR="00EF1992" w:rsidRPr="004F2056">
        <w:rPr>
          <w:rFonts w:ascii="游ゴシック" w:eastAsia="游ゴシック" w:hAnsi="游ゴシック" w:hint="eastAsia"/>
        </w:rPr>
        <w:t>に送られます。「外出先」を選択した場合は、</w:t>
      </w:r>
      <w:r w:rsidR="00292436" w:rsidRPr="004F2056">
        <w:rPr>
          <w:rFonts w:ascii="游ゴシック" w:eastAsia="游ゴシック" w:hAnsi="游ゴシック" w:hint="eastAsia"/>
        </w:rPr>
        <w:t>GPS</w:t>
      </w:r>
      <w:r w:rsidR="00EF1992" w:rsidRPr="004F2056">
        <w:rPr>
          <w:rFonts w:ascii="游ゴシック" w:eastAsia="游ゴシック" w:hAnsi="游ゴシック" w:hint="eastAsia"/>
        </w:rPr>
        <w:t>測位による現在地情報が</w:t>
      </w:r>
      <w:r w:rsidR="00E46A0A" w:rsidRPr="004F2056">
        <w:rPr>
          <w:rFonts w:ascii="游ゴシック" w:eastAsia="游ゴシック" w:hAnsi="游ゴシック" w:hint="eastAsia"/>
        </w:rPr>
        <w:t>管轄する</w:t>
      </w:r>
      <w:r w:rsidR="00EF1992" w:rsidRPr="004F2056">
        <w:rPr>
          <w:rFonts w:ascii="游ゴシック" w:eastAsia="游ゴシック" w:hAnsi="游ゴシック" w:hint="eastAsia"/>
        </w:rPr>
        <w:t>消防本部に送られます。</w:t>
      </w:r>
    </w:p>
    <w:p w14:paraId="0FA8F169" w14:textId="737330C9" w:rsidR="00EF1992" w:rsidRPr="00A13FD4" w:rsidRDefault="006D1A4E" w:rsidP="002A26D9">
      <w:pPr>
        <w:ind w:leftChars="300" w:left="630" w:firstLineChars="100" w:firstLine="210"/>
        <w:jc w:val="left"/>
        <w:rPr>
          <w:rFonts w:ascii="游ゴシック" w:eastAsia="游ゴシック" w:hAnsi="游ゴシック"/>
        </w:rPr>
      </w:pPr>
      <w:r w:rsidRPr="00A13FD4">
        <w:rPr>
          <w:rFonts w:ascii="游ゴシック" w:eastAsia="游ゴシック" w:hAnsi="游ゴシック" w:hint="eastAsia"/>
        </w:rPr>
        <w:t>なお、</w:t>
      </w:r>
      <w:r w:rsidR="00292436" w:rsidRPr="00A13FD4">
        <w:rPr>
          <w:rFonts w:ascii="游ゴシック" w:eastAsia="游ゴシック" w:hAnsi="游ゴシック" w:hint="eastAsia"/>
        </w:rPr>
        <w:t>GPS</w:t>
      </w:r>
      <w:r w:rsidR="00EF1992" w:rsidRPr="00A13FD4">
        <w:rPr>
          <w:rFonts w:ascii="游ゴシック" w:eastAsia="游ゴシック" w:hAnsi="游ゴシック" w:hint="eastAsia"/>
        </w:rPr>
        <w:t>測位結果が誤っている場合には、送信前に地図を操作して正しい現在位置に修正してください。</w:t>
      </w:r>
    </w:p>
    <w:p w14:paraId="5F4201F0" w14:textId="3B7312D4" w:rsidR="00EF1992" w:rsidRPr="00A13FD4" w:rsidRDefault="0075651E" w:rsidP="002A26D9">
      <w:pPr>
        <w:ind w:leftChars="100" w:left="630" w:hangingChars="200" w:hanging="420"/>
        <w:jc w:val="left"/>
        <w:rPr>
          <w:rFonts w:ascii="游ゴシック" w:eastAsia="游ゴシック" w:hAnsi="游ゴシック"/>
        </w:rPr>
      </w:pPr>
      <w:r w:rsidRPr="00A13FD4">
        <w:rPr>
          <w:rFonts w:ascii="游ゴシック" w:eastAsia="游ゴシック" w:hAnsi="游ゴシック" w:hint="eastAsia"/>
        </w:rPr>
        <w:t>（３）</w:t>
      </w:r>
      <w:r w:rsidR="00EF1992" w:rsidRPr="00A13FD4">
        <w:rPr>
          <w:rFonts w:ascii="游ゴシック" w:eastAsia="游ゴシック" w:hAnsi="游ゴシック" w:hint="eastAsia"/>
        </w:rPr>
        <w:t>現在位置の入力が完了すると、通報が</w:t>
      </w:r>
      <w:r w:rsidR="00A13FD4" w:rsidRPr="00A13FD4">
        <w:rPr>
          <w:rFonts w:ascii="游ゴシック" w:eastAsia="游ゴシック" w:hAnsi="游ゴシック" w:hint="eastAsia"/>
        </w:rPr>
        <w:t>管轄する</w:t>
      </w:r>
      <w:r w:rsidR="00EF1992" w:rsidRPr="00A13FD4">
        <w:rPr>
          <w:rFonts w:ascii="游ゴシック" w:eastAsia="游ゴシック" w:hAnsi="游ゴシック" w:hint="eastAsia"/>
        </w:rPr>
        <w:t>消防本部に接続され、</w:t>
      </w:r>
      <w:r w:rsidR="00A13FD4" w:rsidRPr="00A13FD4">
        <w:rPr>
          <w:rFonts w:ascii="游ゴシック" w:eastAsia="游ゴシック" w:hAnsi="游ゴシック" w:hint="eastAsia"/>
        </w:rPr>
        <w:t>管轄する</w:t>
      </w:r>
      <w:r w:rsidR="00EF1992" w:rsidRPr="00A13FD4">
        <w:rPr>
          <w:rFonts w:ascii="游ゴシック" w:eastAsia="游ゴシック" w:hAnsi="游ゴシック" w:hint="eastAsia"/>
        </w:rPr>
        <w:t>消防本部との間でチャットが開始</w:t>
      </w:r>
      <w:r w:rsidR="00F86517" w:rsidRPr="00A13FD4">
        <w:rPr>
          <w:rFonts w:ascii="游ゴシック" w:eastAsia="游ゴシック" w:hAnsi="游ゴシック" w:hint="eastAsia"/>
        </w:rPr>
        <w:t>されますので、</w:t>
      </w:r>
      <w:r w:rsidR="00EF1992" w:rsidRPr="00A13FD4">
        <w:rPr>
          <w:rFonts w:ascii="游ゴシック" w:eastAsia="游ゴシック" w:hAnsi="游ゴシック" w:hint="eastAsia"/>
        </w:rPr>
        <w:t>詳しい状況を</w:t>
      </w:r>
      <w:r w:rsidR="00F86517" w:rsidRPr="00A13FD4">
        <w:rPr>
          <w:rFonts w:ascii="游ゴシック" w:eastAsia="游ゴシック" w:hAnsi="游ゴシック" w:hint="eastAsia"/>
        </w:rPr>
        <w:t>入力し</w:t>
      </w:r>
      <w:r w:rsidR="00EF1992" w:rsidRPr="00A13FD4">
        <w:rPr>
          <w:rFonts w:ascii="游ゴシック" w:eastAsia="游ゴシック" w:hAnsi="游ゴシック" w:hint="eastAsia"/>
        </w:rPr>
        <w:t>てください。</w:t>
      </w:r>
    </w:p>
    <w:p w14:paraId="02514841" w14:textId="10D8D133" w:rsidR="00EF1992" w:rsidRPr="00EE37CA" w:rsidRDefault="0075651E" w:rsidP="002A26D9">
      <w:pPr>
        <w:ind w:firstLineChars="100" w:firstLine="210"/>
        <w:jc w:val="left"/>
        <w:rPr>
          <w:rFonts w:ascii="游ゴシック" w:eastAsia="游ゴシック" w:hAnsi="游ゴシック"/>
        </w:rPr>
      </w:pPr>
      <w:r w:rsidRPr="00EE37CA">
        <w:rPr>
          <w:rFonts w:ascii="游ゴシック" w:eastAsia="游ゴシック" w:hAnsi="游ゴシック" w:hint="eastAsia"/>
        </w:rPr>
        <w:t>（４）</w:t>
      </w:r>
      <w:r w:rsidR="00EF1992" w:rsidRPr="00EE37CA">
        <w:rPr>
          <w:rFonts w:ascii="游ゴシック" w:eastAsia="游ゴシック" w:hAnsi="游ゴシック" w:hint="eastAsia"/>
        </w:rPr>
        <w:t>チャットに用いる言語は日本語とし、絵文字等は使用しないでください。</w:t>
      </w:r>
    </w:p>
    <w:p w14:paraId="034DA6F4" w14:textId="73CAC350" w:rsidR="00EF1992" w:rsidRPr="00EE37CA" w:rsidRDefault="0075651E" w:rsidP="002A26D9">
      <w:pPr>
        <w:ind w:leftChars="100" w:left="630" w:hangingChars="200" w:hanging="420"/>
        <w:jc w:val="left"/>
        <w:rPr>
          <w:rFonts w:ascii="游ゴシック" w:eastAsia="游ゴシック" w:hAnsi="游ゴシック"/>
        </w:rPr>
      </w:pPr>
      <w:r w:rsidRPr="00EE37CA">
        <w:rPr>
          <w:rFonts w:ascii="游ゴシック" w:eastAsia="游ゴシック" w:hAnsi="游ゴシック" w:hint="eastAsia"/>
        </w:rPr>
        <w:t>（５）</w:t>
      </w:r>
      <w:r w:rsidR="00EF1992" w:rsidRPr="00EE37CA">
        <w:rPr>
          <w:rFonts w:ascii="游ゴシック" w:eastAsia="游ゴシック" w:hAnsi="游ゴシック" w:hint="eastAsia"/>
        </w:rPr>
        <w:t>チャットが途中で切断された場合には、消防</w:t>
      </w:r>
      <w:r w:rsidR="006D1A4E">
        <w:rPr>
          <w:rFonts w:ascii="游ゴシック" w:eastAsia="游ゴシック" w:hAnsi="游ゴシック" w:hint="eastAsia"/>
        </w:rPr>
        <w:t>本部</w:t>
      </w:r>
      <w:r w:rsidR="00EF1992" w:rsidRPr="00EE37CA">
        <w:rPr>
          <w:rFonts w:ascii="游ゴシック" w:eastAsia="游ゴシック" w:hAnsi="游ゴシック" w:hint="eastAsia"/>
        </w:rPr>
        <w:t>から登録されたメールアドレス宛に呼び返しを行います。ブラウザを閉じずに待つか、メールが受信できる状態にしてください。</w:t>
      </w:r>
    </w:p>
    <w:p w14:paraId="13D357B5" w14:textId="656C4BB2" w:rsidR="00EF1992" w:rsidRPr="00EE37CA" w:rsidRDefault="00F86517" w:rsidP="002A26D9">
      <w:pPr>
        <w:ind w:leftChars="100" w:left="630" w:hangingChars="200" w:hanging="420"/>
        <w:jc w:val="left"/>
        <w:rPr>
          <w:rFonts w:ascii="游ゴシック" w:eastAsia="游ゴシック" w:hAnsi="游ゴシック"/>
        </w:rPr>
      </w:pPr>
      <w:r w:rsidRPr="00EE37CA">
        <w:rPr>
          <w:rFonts w:ascii="游ゴシック" w:eastAsia="游ゴシック" w:hAnsi="游ゴシック" w:hint="eastAsia"/>
        </w:rPr>
        <w:t>（６</w:t>
      </w:r>
      <w:r w:rsidR="0075651E" w:rsidRPr="00EE37CA">
        <w:rPr>
          <w:rFonts w:ascii="游ゴシック" w:eastAsia="游ゴシック" w:hAnsi="游ゴシック" w:hint="eastAsia"/>
        </w:rPr>
        <w:t>）</w:t>
      </w:r>
      <w:r w:rsidR="00EF1992" w:rsidRPr="00EE37CA">
        <w:rPr>
          <w:rFonts w:ascii="游ゴシック" w:eastAsia="游ゴシック" w:hAnsi="游ゴシック" w:hint="eastAsia"/>
        </w:rPr>
        <w:t>通報地点が不明な場合（取得した位置情報が大きくずれている場合等）は、別の手段での通報（第三者による通報等）を案内する場合があります。</w:t>
      </w:r>
    </w:p>
    <w:p w14:paraId="2DD870DB" w14:textId="77777777" w:rsidR="00EF1992" w:rsidRPr="00EE37CA" w:rsidRDefault="00EF1992" w:rsidP="00EF1992">
      <w:pPr>
        <w:jc w:val="left"/>
        <w:rPr>
          <w:rFonts w:ascii="游ゴシック" w:eastAsia="游ゴシック" w:hAnsi="游ゴシック"/>
        </w:rPr>
      </w:pPr>
    </w:p>
    <w:p w14:paraId="636E3A94" w14:textId="3C834C8E" w:rsidR="00EF1992" w:rsidRPr="00EE37CA" w:rsidRDefault="0075651E" w:rsidP="002A26D9">
      <w:pPr>
        <w:jc w:val="left"/>
        <w:rPr>
          <w:rFonts w:ascii="游ゴシック" w:eastAsia="游ゴシック" w:hAnsi="游ゴシック"/>
        </w:rPr>
      </w:pPr>
      <w:r w:rsidRPr="00EE37CA">
        <w:rPr>
          <w:rFonts w:ascii="游ゴシック" w:eastAsia="游ゴシック" w:hAnsi="游ゴシック" w:hint="eastAsia"/>
        </w:rPr>
        <w:t>５．</w:t>
      </w:r>
      <w:r w:rsidR="00EF1992" w:rsidRPr="00EE37CA">
        <w:rPr>
          <w:rFonts w:ascii="游ゴシック" w:eastAsia="游ゴシック" w:hAnsi="游ゴシック" w:hint="eastAsia"/>
        </w:rPr>
        <w:t>利用料金</w:t>
      </w:r>
    </w:p>
    <w:p w14:paraId="16CA2260" w14:textId="0C5C1602" w:rsidR="00EF1992" w:rsidRPr="00EE37CA" w:rsidRDefault="00E46A0A" w:rsidP="00E46A0A">
      <w:pPr>
        <w:ind w:leftChars="100" w:left="210" w:firstLineChars="100" w:firstLine="210"/>
        <w:jc w:val="left"/>
        <w:rPr>
          <w:rFonts w:ascii="游ゴシック" w:eastAsia="游ゴシック" w:hAnsi="游ゴシック"/>
        </w:rPr>
      </w:pPr>
      <w:r>
        <w:rPr>
          <w:rFonts w:ascii="游ゴシック" w:eastAsia="游ゴシック" w:hAnsi="游ゴシック" w:hint="eastAsia"/>
        </w:rPr>
        <w:t>Net119</w:t>
      </w:r>
      <w:r w:rsidR="00EF1992" w:rsidRPr="00EE37CA">
        <w:rPr>
          <w:rFonts w:ascii="游ゴシック" w:eastAsia="游ゴシック" w:hAnsi="游ゴシック" w:hint="eastAsia"/>
        </w:rPr>
        <w:t>は無料でご利用いただけますが、インターネットの接続に必要な</w:t>
      </w:r>
      <w:r w:rsidR="00F86517" w:rsidRPr="00EE37CA">
        <w:rPr>
          <w:rFonts w:ascii="游ゴシック" w:eastAsia="游ゴシック" w:hAnsi="游ゴシック" w:hint="eastAsia"/>
        </w:rPr>
        <w:t>通信料</w:t>
      </w:r>
      <w:r w:rsidR="002A26D9" w:rsidRPr="00EE37CA">
        <w:rPr>
          <w:rFonts w:ascii="游ゴシック" w:eastAsia="游ゴシック" w:hAnsi="游ゴシック" w:hint="eastAsia"/>
        </w:rPr>
        <w:t>は利用者の負担となります。</w:t>
      </w:r>
    </w:p>
    <w:p w14:paraId="639571D9" w14:textId="77777777" w:rsidR="00EF1992" w:rsidRPr="00EE37CA" w:rsidRDefault="00EF1992" w:rsidP="00EF1992">
      <w:pPr>
        <w:jc w:val="left"/>
        <w:rPr>
          <w:rFonts w:ascii="游ゴシック" w:eastAsia="游ゴシック" w:hAnsi="游ゴシック"/>
        </w:rPr>
      </w:pPr>
    </w:p>
    <w:p w14:paraId="773D7BC7" w14:textId="2D2315B4" w:rsidR="00EF1992" w:rsidRPr="00EE37CA" w:rsidRDefault="0075651E" w:rsidP="00EF1992">
      <w:pPr>
        <w:jc w:val="left"/>
        <w:rPr>
          <w:rFonts w:ascii="游ゴシック" w:eastAsia="游ゴシック" w:hAnsi="游ゴシック"/>
        </w:rPr>
      </w:pPr>
      <w:r w:rsidRPr="00EE37CA">
        <w:rPr>
          <w:rFonts w:ascii="游ゴシック" w:eastAsia="游ゴシック" w:hAnsi="游ゴシック" w:hint="eastAsia"/>
        </w:rPr>
        <w:t>６．</w:t>
      </w:r>
      <w:r w:rsidR="00EF1992" w:rsidRPr="00EE37CA">
        <w:rPr>
          <w:rFonts w:ascii="游ゴシック" w:eastAsia="游ゴシック" w:hAnsi="游ゴシック" w:hint="eastAsia"/>
        </w:rPr>
        <w:t>サービスが利用できない場合</w:t>
      </w:r>
    </w:p>
    <w:p w14:paraId="668ADF31" w14:textId="3273F22B" w:rsidR="0046483F" w:rsidRDefault="00D2166F" w:rsidP="0046483F">
      <w:pPr>
        <w:ind w:leftChars="200" w:left="630" w:hangingChars="100" w:hanging="210"/>
        <w:jc w:val="left"/>
        <w:rPr>
          <w:rFonts w:ascii="游ゴシック" w:eastAsia="游ゴシック" w:hAnsi="游ゴシック"/>
        </w:rPr>
      </w:pPr>
      <w:r>
        <w:rPr>
          <w:rFonts w:ascii="游ゴシック" w:eastAsia="游ゴシック" w:hAnsi="游ゴシック" w:hint="eastAsia"/>
        </w:rPr>
        <w:t>インターネットを利用しているため、通信事業者または、プロバイダ事業者等の工</w:t>
      </w:r>
      <w:r w:rsidR="0046483F">
        <w:rPr>
          <w:rFonts w:ascii="游ゴシック" w:eastAsia="游ゴシック" w:hAnsi="游ゴシック" w:hint="eastAsia"/>
        </w:rPr>
        <w:t>事</w:t>
      </w:r>
      <w:r w:rsidR="00350044">
        <w:rPr>
          <w:rFonts w:ascii="游ゴシック" w:eastAsia="游ゴシック" w:hAnsi="游ゴシック" w:hint="eastAsia"/>
        </w:rPr>
        <w:t>メン</w:t>
      </w:r>
    </w:p>
    <w:p w14:paraId="0CC27B5B" w14:textId="34631622" w:rsidR="00EF1992" w:rsidRDefault="00EF1992" w:rsidP="0046483F">
      <w:pPr>
        <w:ind w:firstLineChars="100" w:firstLine="210"/>
        <w:jc w:val="left"/>
        <w:rPr>
          <w:rFonts w:ascii="游ゴシック" w:eastAsia="游ゴシック" w:hAnsi="游ゴシック"/>
        </w:rPr>
      </w:pPr>
      <w:r w:rsidRPr="00EE37CA">
        <w:rPr>
          <w:rFonts w:ascii="游ゴシック" w:eastAsia="游ゴシック" w:hAnsi="游ゴシック" w:hint="eastAsia"/>
        </w:rPr>
        <w:t>テナンス</w:t>
      </w:r>
      <w:r w:rsidR="00D2166F">
        <w:rPr>
          <w:rFonts w:ascii="游ゴシック" w:eastAsia="游ゴシック" w:hAnsi="游ゴシック" w:hint="eastAsia"/>
        </w:rPr>
        <w:t>、混雑及び通信電波状況により利用</w:t>
      </w:r>
      <w:r w:rsidRPr="00EE37CA">
        <w:rPr>
          <w:rFonts w:ascii="游ゴシック" w:eastAsia="游ゴシック" w:hAnsi="游ゴシック" w:hint="eastAsia"/>
        </w:rPr>
        <w:t>できない場合があります。</w:t>
      </w:r>
      <w:r w:rsidR="00D2166F">
        <w:rPr>
          <w:rFonts w:ascii="游ゴシック" w:eastAsia="游ゴシック" w:hAnsi="游ゴシック" w:hint="eastAsia"/>
        </w:rPr>
        <w:t>何らかの</w:t>
      </w:r>
      <w:r w:rsidR="00350044">
        <w:rPr>
          <w:rFonts w:ascii="游ゴシック" w:eastAsia="游ゴシック" w:hAnsi="游ゴシック" w:hint="eastAsia"/>
        </w:rPr>
        <w:t>理由により</w:t>
      </w:r>
    </w:p>
    <w:p w14:paraId="272A0AA4" w14:textId="2D3B225F" w:rsidR="00D2166F" w:rsidRDefault="00D2166F" w:rsidP="0046483F">
      <w:pPr>
        <w:ind w:firstLineChars="100" w:firstLine="210"/>
        <w:jc w:val="left"/>
        <w:rPr>
          <w:rFonts w:ascii="游ゴシック" w:eastAsia="游ゴシック" w:hAnsi="游ゴシック"/>
        </w:rPr>
      </w:pPr>
      <w:r>
        <w:rPr>
          <w:rFonts w:ascii="游ゴシック" w:eastAsia="游ゴシック" w:hAnsi="游ゴシック" w:hint="eastAsia"/>
        </w:rPr>
        <w:t>利用できない場合には、</w:t>
      </w:r>
      <w:r w:rsidR="00E46A0A">
        <w:rPr>
          <w:rFonts w:ascii="游ゴシック" w:eastAsia="游ゴシック" w:hAnsi="游ゴシック" w:hint="eastAsia"/>
        </w:rPr>
        <w:t>Net119</w:t>
      </w:r>
      <w:r>
        <w:rPr>
          <w:rFonts w:ascii="游ゴシック" w:eastAsia="游ゴシック" w:hAnsi="游ゴシック" w:hint="eastAsia"/>
        </w:rPr>
        <w:t>以外の手段によって119番通報を行って</w:t>
      </w:r>
      <w:r w:rsidR="00D1525D">
        <w:rPr>
          <w:rFonts w:ascii="游ゴシック" w:eastAsia="游ゴシック" w:hAnsi="游ゴシック" w:hint="eastAsia"/>
        </w:rPr>
        <w:t>くだ</w:t>
      </w:r>
      <w:r w:rsidR="0046483F">
        <w:rPr>
          <w:rFonts w:ascii="游ゴシック" w:eastAsia="游ゴシック" w:hAnsi="游ゴシック" w:hint="eastAsia"/>
        </w:rPr>
        <w:t>さ</w:t>
      </w:r>
      <w:r w:rsidR="00350044">
        <w:rPr>
          <w:rFonts w:ascii="游ゴシック" w:eastAsia="游ゴシック" w:hAnsi="游ゴシック" w:hint="eastAsia"/>
        </w:rPr>
        <w:t>い。なお、</w:t>
      </w:r>
    </w:p>
    <w:p w14:paraId="42A3287A" w14:textId="3F38FCC2" w:rsidR="0046483F" w:rsidRDefault="00D2166F" w:rsidP="0046483F">
      <w:pPr>
        <w:ind w:firstLineChars="100" w:firstLine="210"/>
        <w:jc w:val="left"/>
        <w:rPr>
          <w:rFonts w:ascii="游ゴシック" w:eastAsia="游ゴシック" w:hAnsi="游ゴシック"/>
        </w:rPr>
      </w:pPr>
      <w:r>
        <w:rPr>
          <w:rFonts w:ascii="游ゴシック" w:eastAsia="游ゴシック" w:hAnsi="游ゴシック" w:hint="eastAsia"/>
        </w:rPr>
        <w:t>システムメンテナンスによる利用停止の場合は、通報が出来ないことを事前</w:t>
      </w:r>
      <w:r w:rsidR="00350044">
        <w:rPr>
          <w:rFonts w:ascii="游ゴシック" w:eastAsia="游ゴシック" w:hAnsi="游ゴシック" w:hint="eastAsia"/>
        </w:rPr>
        <w:t>に登録メールア</w:t>
      </w:r>
    </w:p>
    <w:p w14:paraId="10424937" w14:textId="3C7F2747" w:rsidR="0046483F" w:rsidRDefault="00D1525D" w:rsidP="0046483F">
      <w:pPr>
        <w:ind w:firstLineChars="100" w:firstLine="210"/>
        <w:jc w:val="left"/>
        <w:rPr>
          <w:rFonts w:ascii="游ゴシック" w:eastAsia="游ゴシック" w:hAnsi="游ゴシック"/>
        </w:rPr>
      </w:pPr>
      <w:r>
        <w:rPr>
          <w:rFonts w:ascii="游ゴシック" w:eastAsia="游ゴシック" w:hAnsi="游ゴシック" w:hint="eastAsia"/>
        </w:rPr>
        <w:t>ドレスに通知しますので、常にメールを受信できるようにしておいてくだ</w:t>
      </w:r>
      <w:r w:rsidR="00350044">
        <w:rPr>
          <w:rFonts w:ascii="游ゴシック" w:eastAsia="游ゴシック" w:hAnsi="游ゴシック" w:hint="eastAsia"/>
        </w:rPr>
        <w:t>さい。</w:t>
      </w:r>
    </w:p>
    <w:p w14:paraId="336920B5" w14:textId="084F8AB6" w:rsidR="00D808EB" w:rsidRPr="00EE37CA" w:rsidRDefault="00D808EB" w:rsidP="00350044">
      <w:pPr>
        <w:ind w:firstLineChars="100" w:firstLine="210"/>
        <w:jc w:val="left"/>
        <w:rPr>
          <w:rFonts w:ascii="游ゴシック" w:eastAsia="游ゴシック" w:hAnsi="游ゴシック"/>
        </w:rPr>
      </w:pPr>
    </w:p>
    <w:p w14:paraId="1AA6B459" w14:textId="1B2F8083" w:rsidR="00EF1992" w:rsidRPr="00EE37CA" w:rsidRDefault="0075651E" w:rsidP="00EF1992">
      <w:pPr>
        <w:jc w:val="left"/>
        <w:rPr>
          <w:rFonts w:ascii="游ゴシック" w:eastAsia="游ゴシック" w:hAnsi="游ゴシック"/>
        </w:rPr>
      </w:pPr>
      <w:r w:rsidRPr="00EE37CA">
        <w:rPr>
          <w:rFonts w:ascii="游ゴシック" w:eastAsia="游ゴシック" w:hAnsi="游ゴシック" w:hint="eastAsia"/>
        </w:rPr>
        <w:t>７．</w:t>
      </w:r>
      <w:r w:rsidR="00911F0B">
        <w:rPr>
          <w:rFonts w:ascii="游ゴシック" w:eastAsia="游ゴシック" w:hAnsi="游ゴシック" w:hint="eastAsia"/>
        </w:rPr>
        <w:t>禁止事項</w:t>
      </w:r>
    </w:p>
    <w:p w14:paraId="78A55EA6" w14:textId="3CFCE4B2" w:rsidR="00EF1992" w:rsidRDefault="00911F0B" w:rsidP="00201D23">
      <w:pPr>
        <w:ind w:left="210" w:hangingChars="100" w:hanging="210"/>
        <w:jc w:val="left"/>
        <w:rPr>
          <w:rFonts w:ascii="游ゴシック" w:eastAsia="游ゴシック" w:hAnsi="游ゴシック"/>
        </w:rPr>
      </w:pPr>
      <w:r>
        <w:rPr>
          <w:rFonts w:ascii="游ゴシック" w:eastAsia="游ゴシック" w:hAnsi="游ゴシック" w:hint="eastAsia"/>
        </w:rPr>
        <w:t xml:space="preserve">　　利用者は、</w:t>
      </w:r>
      <w:r w:rsidR="00E46A0A">
        <w:rPr>
          <w:rFonts w:ascii="游ゴシック" w:eastAsia="游ゴシック" w:hAnsi="游ゴシック" w:hint="eastAsia"/>
        </w:rPr>
        <w:t>Net119</w:t>
      </w:r>
      <w:r>
        <w:rPr>
          <w:rFonts w:ascii="游ゴシック" w:eastAsia="游ゴシック" w:hAnsi="游ゴシック" w:hint="eastAsia"/>
        </w:rPr>
        <w:t>の利用にあたって、以下の行為またはそのおそれがある行為を行って</w:t>
      </w:r>
      <w:r>
        <w:rPr>
          <w:rFonts w:ascii="游ゴシック" w:eastAsia="游ゴシック" w:hAnsi="游ゴシック" w:hint="eastAsia"/>
        </w:rPr>
        <w:lastRenderedPageBreak/>
        <w:t>はならないものとします。以下の行為が認められた場合には、機能を制限するまたは登録を抹消する等の措置をとらせていただく場合があります。</w:t>
      </w:r>
    </w:p>
    <w:p w14:paraId="201A3181" w14:textId="3F6A45FA" w:rsidR="00911F0B" w:rsidRPr="00530C0B" w:rsidRDefault="00911F0B" w:rsidP="00530C0B">
      <w:pPr>
        <w:pStyle w:val="a9"/>
        <w:numPr>
          <w:ilvl w:val="0"/>
          <w:numId w:val="1"/>
        </w:numPr>
        <w:ind w:leftChars="0"/>
        <w:jc w:val="left"/>
        <w:rPr>
          <w:rFonts w:ascii="游ゴシック" w:eastAsia="游ゴシック" w:hAnsi="游ゴシック"/>
        </w:rPr>
      </w:pPr>
      <w:r w:rsidRPr="00530C0B">
        <w:rPr>
          <w:rFonts w:ascii="游ゴシック" w:eastAsia="游ゴシック" w:hAnsi="游ゴシック" w:hint="eastAsia"/>
        </w:rPr>
        <w:t>公序良俗に反する行為</w:t>
      </w:r>
    </w:p>
    <w:p w14:paraId="3ED79B7C" w14:textId="7C0D3069" w:rsidR="00911F0B" w:rsidRDefault="00911F0B" w:rsidP="00911F0B">
      <w:pPr>
        <w:pStyle w:val="a9"/>
        <w:numPr>
          <w:ilvl w:val="0"/>
          <w:numId w:val="1"/>
        </w:numPr>
        <w:ind w:leftChars="0"/>
        <w:jc w:val="left"/>
        <w:rPr>
          <w:rFonts w:ascii="游ゴシック" w:eastAsia="游ゴシック" w:hAnsi="游ゴシック"/>
        </w:rPr>
      </w:pPr>
      <w:r>
        <w:rPr>
          <w:rFonts w:ascii="游ゴシック" w:eastAsia="游ゴシック" w:hAnsi="游ゴシック" w:hint="eastAsia"/>
        </w:rPr>
        <w:t>虚偽情報を登録、投稿または送受信する行為</w:t>
      </w:r>
    </w:p>
    <w:p w14:paraId="21071B0A" w14:textId="1804AD5B" w:rsidR="00911F0B" w:rsidRDefault="00911F0B" w:rsidP="00911F0B">
      <w:pPr>
        <w:pStyle w:val="a9"/>
        <w:numPr>
          <w:ilvl w:val="0"/>
          <w:numId w:val="1"/>
        </w:numPr>
        <w:ind w:leftChars="0"/>
        <w:jc w:val="left"/>
        <w:rPr>
          <w:rFonts w:ascii="游ゴシック" w:eastAsia="游ゴシック" w:hAnsi="游ゴシック"/>
        </w:rPr>
      </w:pPr>
      <w:r>
        <w:rPr>
          <w:rFonts w:ascii="游ゴシック" w:eastAsia="游ゴシック" w:hAnsi="游ゴシック" w:hint="eastAsia"/>
        </w:rPr>
        <w:t>揖斐消防による</w:t>
      </w:r>
      <w:r w:rsidR="00E46A0A">
        <w:rPr>
          <w:rFonts w:ascii="游ゴシック" w:eastAsia="游ゴシック" w:hAnsi="游ゴシック" w:hint="eastAsia"/>
        </w:rPr>
        <w:t>Net119</w:t>
      </w:r>
      <w:r>
        <w:rPr>
          <w:rFonts w:ascii="游ゴシック" w:eastAsia="游ゴシック" w:hAnsi="游ゴシック" w:hint="eastAsia"/>
        </w:rPr>
        <w:t>の運営を妨害する行為</w:t>
      </w:r>
    </w:p>
    <w:p w14:paraId="61772C10" w14:textId="572FCB9C" w:rsidR="00911F0B" w:rsidRDefault="00E46A0A" w:rsidP="00911F0B">
      <w:pPr>
        <w:pStyle w:val="a9"/>
        <w:numPr>
          <w:ilvl w:val="0"/>
          <w:numId w:val="1"/>
        </w:numPr>
        <w:ind w:leftChars="0"/>
        <w:jc w:val="left"/>
        <w:rPr>
          <w:rFonts w:ascii="游ゴシック" w:eastAsia="游ゴシック" w:hAnsi="游ゴシック"/>
        </w:rPr>
      </w:pPr>
      <w:r>
        <w:rPr>
          <w:rFonts w:ascii="游ゴシック" w:eastAsia="游ゴシック" w:hAnsi="游ゴシック" w:hint="eastAsia"/>
        </w:rPr>
        <w:t>Net119</w:t>
      </w:r>
      <w:r w:rsidR="00911F0B">
        <w:rPr>
          <w:rFonts w:ascii="游ゴシック" w:eastAsia="游ゴシック" w:hAnsi="游ゴシック" w:hint="eastAsia"/>
        </w:rPr>
        <w:t>を譲渡、貸与または使用許諾する行為</w:t>
      </w:r>
    </w:p>
    <w:p w14:paraId="2E7A7D03" w14:textId="52090BD0" w:rsidR="00911F0B" w:rsidRDefault="00911F0B" w:rsidP="00911F0B">
      <w:pPr>
        <w:pStyle w:val="a9"/>
        <w:numPr>
          <w:ilvl w:val="0"/>
          <w:numId w:val="1"/>
        </w:numPr>
        <w:ind w:leftChars="0"/>
        <w:jc w:val="left"/>
        <w:rPr>
          <w:rFonts w:ascii="游ゴシック" w:eastAsia="游ゴシック" w:hAnsi="游ゴシック"/>
        </w:rPr>
      </w:pPr>
      <w:r>
        <w:rPr>
          <w:rFonts w:ascii="游ゴシック" w:eastAsia="游ゴシック" w:hAnsi="游ゴシック" w:hint="eastAsia"/>
        </w:rPr>
        <w:t>その他</w:t>
      </w:r>
      <w:r w:rsidR="00E46A0A">
        <w:rPr>
          <w:rFonts w:ascii="游ゴシック" w:eastAsia="游ゴシック" w:hAnsi="游ゴシック" w:hint="eastAsia"/>
        </w:rPr>
        <w:t>、</w:t>
      </w:r>
      <w:r>
        <w:rPr>
          <w:rFonts w:ascii="游ゴシック" w:eastAsia="游ゴシック" w:hAnsi="游ゴシック" w:hint="eastAsia"/>
        </w:rPr>
        <w:t>揖斐消防またはシステム事業者が不適切と判断する行為</w:t>
      </w:r>
    </w:p>
    <w:p w14:paraId="2B29CD73" w14:textId="77777777" w:rsidR="00911F0B" w:rsidRDefault="00911F0B" w:rsidP="00911F0B">
      <w:pPr>
        <w:jc w:val="left"/>
        <w:rPr>
          <w:rFonts w:ascii="游ゴシック" w:eastAsia="游ゴシック" w:hAnsi="游ゴシック"/>
        </w:rPr>
      </w:pPr>
    </w:p>
    <w:p w14:paraId="22EFB3E6" w14:textId="39E2A268" w:rsidR="00911F0B" w:rsidRDefault="00911F0B" w:rsidP="00911F0B">
      <w:pPr>
        <w:jc w:val="left"/>
        <w:rPr>
          <w:rFonts w:ascii="游ゴシック" w:eastAsia="游ゴシック" w:hAnsi="游ゴシック"/>
        </w:rPr>
      </w:pPr>
      <w:r>
        <w:rPr>
          <w:rFonts w:ascii="游ゴシック" w:eastAsia="游ゴシック" w:hAnsi="游ゴシック" w:hint="eastAsia"/>
        </w:rPr>
        <w:t>８．免責事項</w:t>
      </w:r>
    </w:p>
    <w:p w14:paraId="467D498C" w14:textId="28BC11F1" w:rsidR="00911F0B" w:rsidRDefault="00911F0B" w:rsidP="00201D23">
      <w:pPr>
        <w:ind w:left="420" w:hangingChars="200" w:hanging="420"/>
        <w:jc w:val="left"/>
        <w:rPr>
          <w:rFonts w:ascii="游ゴシック" w:eastAsia="游ゴシック" w:hAnsi="游ゴシック"/>
        </w:rPr>
      </w:pPr>
      <w:r>
        <w:rPr>
          <w:rFonts w:ascii="游ゴシック" w:eastAsia="游ゴシック" w:hAnsi="游ゴシック" w:hint="eastAsia"/>
        </w:rPr>
        <w:t>（１）</w:t>
      </w:r>
      <w:r w:rsidR="00E46A0A">
        <w:rPr>
          <w:rFonts w:ascii="游ゴシック" w:eastAsia="游ゴシック" w:hAnsi="游ゴシック" w:hint="eastAsia"/>
        </w:rPr>
        <w:t>Net119</w:t>
      </w:r>
      <w:r>
        <w:rPr>
          <w:rFonts w:ascii="游ゴシック" w:eastAsia="游ゴシック" w:hAnsi="游ゴシック" w:hint="eastAsia"/>
        </w:rPr>
        <w:t>に関する情報が利用者もしくは第三者の権利を侵害し、または当該権利侵害に起因して紛争が生じた場合であっても、その侵害及び紛争について、揖斐消防は何らの責任も負わないものとします。</w:t>
      </w:r>
    </w:p>
    <w:p w14:paraId="02027E45" w14:textId="6AB15735" w:rsidR="00201D23" w:rsidRDefault="00201D23" w:rsidP="00201D23">
      <w:pPr>
        <w:ind w:left="420" w:hangingChars="200" w:hanging="420"/>
        <w:jc w:val="left"/>
        <w:rPr>
          <w:rFonts w:ascii="游ゴシック" w:eastAsia="游ゴシック" w:hAnsi="游ゴシック"/>
        </w:rPr>
      </w:pPr>
      <w:r>
        <w:rPr>
          <w:rFonts w:ascii="游ゴシック" w:eastAsia="游ゴシック" w:hAnsi="游ゴシック" w:hint="eastAsia"/>
        </w:rPr>
        <w:t>（２）利用者の端末機環境または通信環境等その他の理由によっては、</w:t>
      </w:r>
      <w:r w:rsidR="00E46A0A">
        <w:rPr>
          <w:rFonts w:ascii="游ゴシック" w:eastAsia="游ゴシック" w:hAnsi="游ゴシック" w:hint="eastAsia"/>
        </w:rPr>
        <w:t>Net119</w:t>
      </w:r>
      <w:r>
        <w:rPr>
          <w:rFonts w:ascii="游ゴシック" w:eastAsia="游ゴシック" w:hAnsi="游ゴシック" w:hint="eastAsia"/>
        </w:rPr>
        <w:t>が正常に利用できない場合がありますが、これにより利用者に生じた損害について、揖斐消防は何らの責任も負わないものとします。</w:t>
      </w:r>
    </w:p>
    <w:p w14:paraId="24B7B05F" w14:textId="3C5EB5B0" w:rsidR="00201D23" w:rsidRDefault="00201D23" w:rsidP="00201D23">
      <w:pPr>
        <w:ind w:left="420" w:hangingChars="200" w:hanging="420"/>
        <w:jc w:val="left"/>
        <w:rPr>
          <w:rFonts w:ascii="游ゴシック" w:eastAsia="游ゴシック" w:hAnsi="游ゴシック"/>
        </w:rPr>
      </w:pPr>
      <w:r>
        <w:rPr>
          <w:rFonts w:ascii="游ゴシック" w:eastAsia="游ゴシック" w:hAnsi="游ゴシック" w:hint="eastAsia"/>
        </w:rPr>
        <w:t>（３）</w:t>
      </w:r>
      <w:r w:rsidR="00D83A47">
        <w:rPr>
          <w:rFonts w:ascii="游ゴシック" w:eastAsia="游ゴシック" w:hAnsi="游ゴシック" w:hint="eastAsia"/>
        </w:rPr>
        <w:t>Net119</w:t>
      </w:r>
      <w:r>
        <w:rPr>
          <w:rFonts w:ascii="游ゴシック" w:eastAsia="游ゴシック" w:hAnsi="游ゴシック" w:hint="eastAsia"/>
        </w:rPr>
        <w:t>を利用者の端末機に登録するにあたって利用者の端末機がコンピュータウィルス等に感染し、利用者に損害が生じた場合であっても、揖斐消防は何らの責任も負わないものとします。</w:t>
      </w:r>
    </w:p>
    <w:p w14:paraId="1AEC74C4" w14:textId="428DA17A" w:rsidR="00201D23" w:rsidRDefault="00D83A47" w:rsidP="00201D23">
      <w:pPr>
        <w:ind w:left="420" w:hangingChars="200" w:hanging="420"/>
        <w:jc w:val="left"/>
        <w:rPr>
          <w:rFonts w:ascii="游ゴシック" w:eastAsia="游ゴシック" w:hAnsi="游ゴシック"/>
        </w:rPr>
      </w:pPr>
      <w:r>
        <w:rPr>
          <w:rFonts w:ascii="游ゴシック" w:eastAsia="游ゴシック" w:hAnsi="游ゴシック" w:hint="eastAsia"/>
        </w:rPr>
        <w:t>（４）天災または事変等の非常事態</w:t>
      </w:r>
      <w:r w:rsidR="00201D23">
        <w:rPr>
          <w:rFonts w:ascii="游ゴシック" w:eastAsia="游ゴシック" w:hAnsi="游ゴシック" w:hint="eastAsia"/>
        </w:rPr>
        <w:t>により</w:t>
      </w:r>
      <w:r>
        <w:rPr>
          <w:rFonts w:ascii="游ゴシック" w:eastAsia="游ゴシック" w:hAnsi="游ゴシック" w:hint="eastAsia"/>
        </w:rPr>
        <w:t>Net119</w:t>
      </w:r>
      <w:r w:rsidR="00201D23">
        <w:rPr>
          <w:rFonts w:ascii="游ゴシック" w:eastAsia="游ゴシック" w:hAnsi="游ゴシック" w:hint="eastAsia"/>
        </w:rPr>
        <w:t>が正常に利用できない場合、揖斐消防は何らの責任も負わないものとします。</w:t>
      </w:r>
    </w:p>
    <w:p w14:paraId="2CCE61B3" w14:textId="77777777" w:rsidR="00D808EB" w:rsidRDefault="00D808EB" w:rsidP="00201D23">
      <w:pPr>
        <w:ind w:left="420" w:hangingChars="200" w:hanging="420"/>
        <w:jc w:val="left"/>
        <w:rPr>
          <w:rFonts w:ascii="游ゴシック" w:eastAsia="游ゴシック" w:hAnsi="游ゴシック"/>
        </w:rPr>
      </w:pPr>
    </w:p>
    <w:p w14:paraId="5A76ED7D" w14:textId="4327913D" w:rsidR="00201D23" w:rsidRDefault="00D808EB" w:rsidP="00201D23">
      <w:pPr>
        <w:ind w:left="420" w:hangingChars="200" w:hanging="420"/>
        <w:jc w:val="left"/>
        <w:rPr>
          <w:rFonts w:ascii="游ゴシック" w:eastAsia="游ゴシック" w:hAnsi="游ゴシック"/>
        </w:rPr>
      </w:pPr>
      <w:r>
        <w:rPr>
          <w:rFonts w:ascii="游ゴシック" w:eastAsia="游ゴシック" w:hAnsi="游ゴシック" w:hint="eastAsia"/>
        </w:rPr>
        <w:t>９．その他</w:t>
      </w:r>
    </w:p>
    <w:p w14:paraId="5FFBA202" w14:textId="2B05C100" w:rsidR="00D808EB" w:rsidRDefault="00D808EB" w:rsidP="00201D23">
      <w:pPr>
        <w:ind w:left="420" w:hangingChars="200" w:hanging="420"/>
        <w:jc w:val="left"/>
        <w:rPr>
          <w:rFonts w:ascii="游ゴシック" w:eastAsia="游ゴシック" w:hAnsi="游ゴシック"/>
        </w:rPr>
      </w:pPr>
      <w:r>
        <w:rPr>
          <w:rFonts w:ascii="游ゴシック" w:eastAsia="游ゴシック" w:hAnsi="游ゴシック" w:hint="eastAsia"/>
        </w:rPr>
        <w:t>（１）「練習通報」機能を活用することで、実際に通報が必要になった</w:t>
      </w:r>
      <w:r w:rsidR="00ED4725">
        <w:rPr>
          <w:rFonts w:ascii="游ゴシック" w:eastAsia="游ゴシック" w:hAnsi="游ゴシック" w:hint="eastAsia"/>
        </w:rPr>
        <w:t>際に備えて操作に慣れておくことができます。「練習通報」では、実際</w:t>
      </w:r>
      <w:r>
        <w:rPr>
          <w:rFonts w:ascii="游ゴシック" w:eastAsia="游ゴシック" w:hAnsi="游ゴシック" w:hint="eastAsia"/>
        </w:rPr>
        <w:t>の通報と同様の操作での通報体験ができます。なお、揖斐消防に接続されることはありませんので、ご心配なく活用してください。</w:t>
      </w:r>
    </w:p>
    <w:p w14:paraId="723E1E80" w14:textId="766D04D4" w:rsidR="00D808EB" w:rsidRDefault="00D808EB" w:rsidP="00201D23">
      <w:pPr>
        <w:ind w:left="420" w:hangingChars="200" w:hanging="420"/>
        <w:jc w:val="left"/>
        <w:rPr>
          <w:rFonts w:ascii="游ゴシック" w:eastAsia="游ゴシック" w:hAnsi="游ゴシック"/>
        </w:rPr>
      </w:pPr>
      <w:r>
        <w:rPr>
          <w:rFonts w:ascii="游ゴシック" w:eastAsia="游ゴシック" w:hAnsi="游ゴシック" w:hint="eastAsia"/>
        </w:rPr>
        <w:t>（２）利用する携帯電話、スマートフォンまたは、タブレット端末等は、第三者に容易に操作されないように厳重に管理してください。</w:t>
      </w:r>
    </w:p>
    <w:p w14:paraId="4F5F1F4B" w14:textId="7C16D1CE" w:rsidR="00D808EB" w:rsidRDefault="00D808EB" w:rsidP="00201D23">
      <w:pPr>
        <w:ind w:left="420" w:hangingChars="200" w:hanging="420"/>
        <w:jc w:val="left"/>
        <w:rPr>
          <w:rFonts w:ascii="游ゴシック" w:eastAsia="游ゴシック" w:hAnsi="游ゴシック"/>
        </w:rPr>
      </w:pPr>
      <w:r>
        <w:rPr>
          <w:rFonts w:ascii="游ゴシック" w:eastAsia="游ゴシック" w:hAnsi="游ゴシック" w:hint="eastAsia"/>
        </w:rPr>
        <w:t>（３）登録時に提供するIDとパスワードは、個人を認識する情報になりますので他人には知らせないでください。</w:t>
      </w:r>
    </w:p>
    <w:p w14:paraId="127BD362" w14:textId="77777777" w:rsidR="00D808EB" w:rsidRDefault="00D808EB" w:rsidP="00201D23">
      <w:pPr>
        <w:ind w:left="420" w:hangingChars="200" w:hanging="420"/>
        <w:jc w:val="left"/>
        <w:rPr>
          <w:rFonts w:ascii="游ゴシック" w:eastAsia="游ゴシック" w:hAnsi="游ゴシック"/>
        </w:rPr>
      </w:pPr>
    </w:p>
    <w:p w14:paraId="4CE873D6" w14:textId="77777777" w:rsidR="006241E1" w:rsidRPr="00D808EB" w:rsidRDefault="006241E1" w:rsidP="00201D23">
      <w:pPr>
        <w:ind w:left="420" w:hangingChars="200" w:hanging="420"/>
        <w:jc w:val="left"/>
        <w:rPr>
          <w:rFonts w:ascii="游ゴシック" w:eastAsia="游ゴシック" w:hAnsi="游ゴシック"/>
        </w:rPr>
      </w:pPr>
    </w:p>
    <w:p w14:paraId="4EB8CE59" w14:textId="0318CF52" w:rsidR="00795424" w:rsidRDefault="00201D23" w:rsidP="00795424">
      <w:pPr>
        <w:jc w:val="left"/>
        <w:rPr>
          <w:rFonts w:ascii="游ゴシック" w:eastAsia="游ゴシック" w:hAnsi="游ゴシック"/>
        </w:rPr>
      </w:pPr>
      <w:r>
        <w:rPr>
          <w:rFonts w:ascii="游ゴシック" w:eastAsia="游ゴシック" w:hAnsi="游ゴシック" w:hint="eastAsia"/>
        </w:rPr>
        <w:t>９</w:t>
      </w:r>
      <w:r w:rsidR="0075651E" w:rsidRPr="00EE37CA">
        <w:rPr>
          <w:rFonts w:ascii="游ゴシック" w:eastAsia="游ゴシック" w:hAnsi="游ゴシック" w:hint="eastAsia"/>
        </w:rPr>
        <w:t>．</w:t>
      </w:r>
      <w:r w:rsidR="00795424">
        <w:rPr>
          <w:rFonts w:ascii="游ゴシック" w:eastAsia="游ゴシック" w:hAnsi="游ゴシック" w:hint="eastAsia"/>
        </w:rPr>
        <w:t>問い合わせ先</w:t>
      </w:r>
    </w:p>
    <w:p w14:paraId="0834886D" w14:textId="22D1098C" w:rsidR="00EF1992" w:rsidRPr="00EE37CA" w:rsidRDefault="00D20818" w:rsidP="00795424">
      <w:pPr>
        <w:ind w:firstLineChars="100" w:firstLine="210"/>
        <w:jc w:val="left"/>
        <w:rPr>
          <w:rFonts w:ascii="游ゴシック" w:eastAsia="游ゴシック" w:hAnsi="游ゴシック"/>
        </w:rPr>
      </w:pPr>
      <w:r>
        <w:rPr>
          <w:rFonts w:ascii="游ゴシック" w:eastAsia="游ゴシック" w:hAnsi="游ゴシック" w:hint="eastAsia"/>
        </w:rPr>
        <w:t>揖斐郡消防組合</w:t>
      </w:r>
      <w:r w:rsidR="00F1266C" w:rsidRPr="00EE37CA">
        <w:rPr>
          <w:rFonts w:ascii="游ゴシック" w:eastAsia="游ゴシック" w:hAnsi="游ゴシック" w:hint="eastAsia"/>
        </w:rPr>
        <w:t>消防本部</w:t>
      </w:r>
      <w:r>
        <w:rPr>
          <w:rFonts w:ascii="游ゴシック" w:eastAsia="游ゴシック" w:hAnsi="游ゴシック" w:hint="eastAsia"/>
        </w:rPr>
        <w:t xml:space="preserve">　指令室</w:t>
      </w:r>
    </w:p>
    <w:p w14:paraId="51BF9755" w14:textId="4571696E" w:rsidR="00F1266C" w:rsidRPr="00EE37CA" w:rsidRDefault="00F1266C" w:rsidP="002A26D9">
      <w:pPr>
        <w:ind w:firstLineChars="100" w:firstLine="210"/>
        <w:jc w:val="left"/>
        <w:rPr>
          <w:rFonts w:ascii="游ゴシック" w:eastAsia="游ゴシック" w:hAnsi="游ゴシック"/>
        </w:rPr>
      </w:pPr>
      <w:r w:rsidRPr="00EE37CA">
        <w:rPr>
          <w:rFonts w:ascii="游ゴシック" w:eastAsia="游ゴシック" w:hAnsi="游ゴシック" w:hint="eastAsia"/>
        </w:rPr>
        <w:t>電話番号：</w:t>
      </w:r>
      <w:r w:rsidR="00D20818">
        <w:rPr>
          <w:rFonts w:ascii="游ゴシック" w:eastAsia="游ゴシック" w:hAnsi="游ゴシック" w:hint="eastAsia"/>
        </w:rPr>
        <w:t>0585-32-0119</w:t>
      </w:r>
    </w:p>
    <w:p w14:paraId="357B55B9" w14:textId="48865F52" w:rsidR="008A7691" w:rsidRDefault="00F1266C" w:rsidP="002A26D9">
      <w:pPr>
        <w:ind w:firstLineChars="100" w:firstLine="210"/>
        <w:jc w:val="left"/>
        <w:rPr>
          <w:rFonts w:ascii="游ゴシック" w:eastAsia="游ゴシック" w:hAnsi="游ゴシック"/>
        </w:rPr>
      </w:pPr>
      <w:r w:rsidRPr="00EE37CA">
        <w:rPr>
          <w:rFonts w:ascii="游ゴシック" w:eastAsia="游ゴシック" w:hAnsi="游ゴシック" w:hint="eastAsia"/>
        </w:rPr>
        <w:t>Ｆ Ａ Ｘ：</w:t>
      </w:r>
      <w:r w:rsidR="00D20818">
        <w:rPr>
          <w:rFonts w:ascii="游ゴシック" w:eastAsia="游ゴシック" w:hAnsi="游ゴシック" w:hint="eastAsia"/>
        </w:rPr>
        <w:t>0585-35-2797</w:t>
      </w:r>
    </w:p>
    <w:p w14:paraId="17F50D04" w14:textId="061CA47F" w:rsidR="00F1266C" w:rsidRDefault="00D20818" w:rsidP="002A26D9">
      <w:pPr>
        <w:ind w:firstLineChars="100" w:firstLine="210"/>
        <w:jc w:val="left"/>
        <w:rPr>
          <w:rFonts w:ascii="游ゴシック" w:eastAsia="游ゴシック" w:hAnsi="游ゴシック"/>
        </w:rPr>
      </w:pPr>
      <w:r>
        <w:rPr>
          <w:rFonts w:ascii="游ゴシック" w:eastAsia="游ゴシック" w:hAnsi="游ゴシック" w:hint="eastAsia"/>
        </w:rPr>
        <w:t>メールアドレス：</w:t>
      </w:r>
      <w:hyperlink r:id="rId8" w:history="1">
        <w:r w:rsidR="002F5273" w:rsidRPr="00467136">
          <w:rPr>
            <w:rStyle w:val="aa"/>
            <w:rFonts w:ascii="游ゴシック" w:eastAsia="游ゴシック" w:hAnsi="游ゴシック" w:hint="eastAsia"/>
          </w:rPr>
          <w:t>sirei@fd-ibi.jp</w:t>
        </w:r>
      </w:hyperlink>
    </w:p>
    <w:p w14:paraId="5851A580" w14:textId="46D0D944" w:rsidR="002F5273" w:rsidRPr="00EE37CA" w:rsidRDefault="002F5273" w:rsidP="002A26D9">
      <w:pPr>
        <w:ind w:firstLineChars="100" w:firstLine="210"/>
        <w:jc w:val="left"/>
        <w:rPr>
          <w:rFonts w:ascii="游ゴシック" w:eastAsia="游ゴシック" w:hAnsi="游ゴシック"/>
        </w:rPr>
      </w:pPr>
      <w:r>
        <w:rPr>
          <w:rFonts w:ascii="游ゴシック" w:eastAsia="游ゴシック" w:hAnsi="游ゴシック" w:hint="eastAsia"/>
        </w:rPr>
        <w:t>※FAXで問い合わせされる場合は、送信元のFAX番号を必ず記入してください。</w:t>
      </w:r>
    </w:p>
    <w:sectPr w:rsidR="002F5273" w:rsidRPr="00EE37CA" w:rsidSect="006241E1">
      <w:footerReference w:type="default" r:id="rId9"/>
      <w:pgSz w:w="11906" w:h="16838"/>
      <w:pgMar w:top="1474" w:right="1531" w:bottom="1474"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A4B38" w14:textId="77777777" w:rsidR="00750226" w:rsidRDefault="00750226" w:rsidP="00EF1992">
      <w:r>
        <w:separator/>
      </w:r>
    </w:p>
  </w:endnote>
  <w:endnote w:type="continuationSeparator" w:id="0">
    <w:p w14:paraId="090FA92F" w14:textId="77777777" w:rsidR="00750226" w:rsidRDefault="00750226" w:rsidP="00EF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642287"/>
      <w:docPartObj>
        <w:docPartGallery w:val="Page Numbers (Bottom of Page)"/>
        <w:docPartUnique/>
      </w:docPartObj>
    </w:sdtPr>
    <w:sdtEndPr/>
    <w:sdtContent>
      <w:p w14:paraId="4D691846" w14:textId="2E6A2ABE" w:rsidR="00FE6C12" w:rsidRDefault="00FE6C12">
        <w:pPr>
          <w:pStyle w:val="a5"/>
          <w:jc w:val="center"/>
        </w:pPr>
        <w:r>
          <w:fldChar w:fldCharType="begin"/>
        </w:r>
        <w:r>
          <w:instrText>PAGE   \* MERGEFORMAT</w:instrText>
        </w:r>
        <w:r>
          <w:fldChar w:fldCharType="separate"/>
        </w:r>
        <w:r w:rsidR="00F31DBC" w:rsidRPr="00F31DBC">
          <w:rPr>
            <w:noProof/>
            <w:lang w:val="ja-JP"/>
          </w:rPr>
          <w:t>3</w:t>
        </w:r>
        <w:r>
          <w:fldChar w:fldCharType="end"/>
        </w:r>
      </w:p>
    </w:sdtContent>
  </w:sdt>
  <w:p w14:paraId="3452AF5B" w14:textId="77777777" w:rsidR="00FE6C12" w:rsidRDefault="00FE6C1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16842" w14:textId="77777777" w:rsidR="00750226" w:rsidRDefault="00750226" w:rsidP="00EF1992">
      <w:r>
        <w:separator/>
      </w:r>
    </w:p>
  </w:footnote>
  <w:footnote w:type="continuationSeparator" w:id="0">
    <w:p w14:paraId="533955A1" w14:textId="77777777" w:rsidR="00750226" w:rsidRDefault="00750226" w:rsidP="00EF19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6267A"/>
    <w:multiLevelType w:val="hybridMultilevel"/>
    <w:tmpl w:val="D6145B34"/>
    <w:lvl w:ilvl="0" w:tplc="311AFEBC">
      <w:start w:val="1"/>
      <w:numFmt w:val="decimalFullWidth"/>
      <w:lvlText w:val="（%1）"/>
      <w:lvlJc w:val="left"/>
      <w:pPr>
        <w:ind w:left="720" w:hanging="720"/>
      </w:pPr>
      <w:rPr>
        <w:rFonts w:ascii="游ゴシック" w:eastAsia="游ゴシック" w:hAnsi="游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8A2"/>
    <w:rsid w:val="00005ECE"/>
    <w:rsid w:val="00014195"/>
    <w:rsid w:val="00056D8B"/>
    <w:rsid w:val="000A3F7D"/>
    <w:rsid w:val="00132C59"/>
    <w:rsid w:val="00186F91"/>
    <w:rsid w:val="001900C2"/>
    <w:rsid w:val="00192A5D"/>
    <w:rsid w:val="001B4092"/>
    <w:rsid w:val="001B7F34"/>
    <w:rsid w:val="001C24CB"/>
    <w:rsid w:val="001C7282"/>
    <w:rsid w:val="00201D23"/>
    <w:rsid w:val="00290C7A"/>
    <w:rsid w:val="00292436"/>
    <w:rsid w:val="002966C0"/>
    <w:rsid w:val="002A26D9"/>
    <w:rsid w:val="002E719D"/>
    <w:rsid w:val="002F5273"/>
    <w:rsid w:val="003472F0"/>
    <w:rsid w:val="00350044"/>
    <w:rsid w:val="00354B20"/>
    <w:rsid w:val="00365BAA"/>
    <w:rsid w:val="003732EE"/>
    <w:rsid w:val="00387200"/>
    <w:rsid w:val="003F41DF"/>
    <w:rsid w:val="00403750"/>
    <w:rsid w:val="0046483F"/>
    <w:rsid w:val="004B156E"/>
    <w:rsid w:val="004C5F41"/>
    <w:rsid w:val="004F2056"/>
    <w:rsid w:val="00505F1B"/>
    <w:rsid w:val="00530C0B"/>
    <w:rsid w:val="00561B2C"/>
    <w:rsid w:val="00584DFE"/>
    <w:rsid w:val="005B0CCC"/>
    <w:rsid w:val="005E12BC"/>
    <w:rsid w:val="005F5FC6"/>
    <w:rsid w:val="0062104D"/>
    <w:rsid w:val="006241E1"/>
    <w:rsid w:val="00627B6C"/>
    <w:rsid w:val="00654674"/>
    <w:rsid w:val="0066064F"/>
    <w:rsid w:val="006D1A4E"/>
    <w:rsid w:val="006D7D88"/>
    <w:rsid w:val="006F7782"/>
    <w:rsid w:val="00703195"/>
    <w:rsid w:val="00750226"/>
    <w:rsid w:val="0075651E"/>
    <w:rsid w:val="00775839"/>
    <w:rsid w:val="00795424"/>
    <w:rsid w:val="007D1E6C"/>
    <w:rsid w:val="00811807"/>
    <w:rsid w:val="0086150B"/>
    <w:rsid w:val="008A4863"/>
    <w:rsid w:val="008A7691"/>
    <w:rsid w:val="008C032C"/>
    <w:rsid w:val="008D232F"/>
    <w:rsid w:val="008F28FA"/>
    <w:rsid w:val="00903523"/>
    <w:rsid w:val="00906F26"/>
    <w:rsid w:val="00911F0B"/>
    <w:rsid w:val="00933B6F"/>
    <w:rsid w:val="00943AC9"/>
    <w:rsid w:val="009757EA"/>
    <w:rsid w:val="009A2F56"/>
    <w:rsid w:val="009C5A60"/>
    <w:rsid w:val="009C7B21"/>
    <w:rsid w:val="00A13FD4"/>
    <w:rsid w:val="00A33287"/>
    <w:rsid w:val="00A65C86"/>
    <w:rsid w:val="00B373A2"/>
    <w:rsid w:val="00B76403"/>
    <w:rsid w:val="00C00059"/>
    <w:rsid w:val="00C11036"/>
    <w:rsid w:val="00C14D97"/>
    <w:rsid w:val="00C372B4"/>
    <w:rsid w:val="00C768A2"/>
    <w:rsid w:val="00CC4325"/>
    <w:rsid w:val="00D00919"/>
    <w:rsid w:val="00D1525D"/>
    <w:rsid w:val="00D20818"/>
    <w:rsid w:val="00D2166F"/>
    <w:rsid w:val="00D7116C"/>
    <w:rsid w:val="00D808EB"/>
    <w:rsid w:val="00D83A47"/>
    <w:rsid w:val="00E117D6"/>
    <w:rsid w:val="00E46A0A"/>
    <w:rsid w:val="00E9534F"/>
    <w:rsid w:val="00EB45A5"/>
    <w:rsid w:val="00EB4B99"/>
    <w:rsid w:val="00ED4725"/>
    <w:rsid w:val="00ED5D89"/>
    <w:rsid w:val="00EE37CA"/>
    <w:rsid w:val="00EF1992"/>
    <w:rsid w:val="00F1266C"/>
    <w:rsid w:val="00F31DBC"/>
    <w:rsid w:val="00F32E3E"/>
    <w:rsid w:val="00F645C7"/>
    <w:rsid w:val="00F86517"/>
    <w:rsid w:val="00F923A0"/>
    <w:rsid w:val="00FD0A01"/>
    <w:rsid w:val="00FE6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792A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992"/>
    <w:pPr>
      <w:tabs>
        <w:tab w:val="center" w:pos="4252"/>
        <w:tab w:val="right" w:pos="8504"/>
      </w:tabs>
      <w:snapToGrid w:val="0"/>
    </w:pPr>
  </w:style>
  <w:style w:type="character" w:customStyle="1" w:styleId="a4">
    <w:name w:val="ヘッダー (文字)"/>
    <w:basedOn w:val="a0"/>
    <w:link w:val="a3"/>
    <w:uiPriority w:val="99"/>
    <w:rsid w:val="00EF1992"/>
  </w:style>
  <w:style w:type="paragraph" w:styleId="a5">
    <w:name w:val="footer"/>
    <w:basedOn w:val="a"/>
    <w:link w:val="a6"/>
    <w:uiPriority w:val="99"/>
    <w:unhideWhenUsed/>
    <w:rsid w:val="00EF1992"/>
    <w:pPr>
      <w:tabs>
        <w:tab w:val="center" w:pos="4252"/>
        <w:tab w:val="right" w:pos="8504"/>
      </w:tabs>
      <w:snapToGrid w:val="0"/>
    </w:pPr>
  </w:style>
  <w:style w:type="character" w:customStyle="1" w:styleId="a6">
    <w:name w:val="フッター (文字)"/>
    <w:basedOn w:val="a0"/>
    <w:link w:val="a5"/>
    <w:uiPriority w:val="99"/>
    <w:rsid w:val="00EF1992"/>
  </w:style>
  <w:style w:type="paragraph" w:styleId="a7">
    <w:name w:val="Balloon Text"/>
    <w:basedOn w:val="a"/>
    <w:link w:val="a8"/>
    <w:uiPriority w:val="99"/>
    <w:semiHidden/>
    <w:unhideWhenUsed/>
    <w:rsid w:val="002A26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26D9"/>
    <w:rPr>
      <w:rFonts w:asciiTheme="majorHAnsi" w:eastAsiaTheme="majorEastAsia" w:hAnsiTheme="majorHAnsi" w:cstheme="majorBidi"/>
      <w:sz w:val="18"/>
      <w:szCs w:val="18"/>
    </w:rPr>
  </w:style>
  <w:style w:type="paragraph" w:styleId="a9">
    <w:name w:val="List Paragraph"/>
    <w:basedOn w:val="a"/>
    <w:uiPriority w:val="34"/>
    <w:qFormat/>
    <w:rsid w:val="00911F0B"/>
    <w:pPr>
      <w:ind w:leftChars="400" w:left="840"/>
    </w:pPr>
  </w:style>
  <w:style w:type="character" w:styleId="aa">
    <w:name w:val="Hyperlink"/>
    <w:basedOn w:val="a0"/>
    <w:uiPriority w:val="99"/>
    <w:unhideWhenUsed/>
    <w:rsid w:val="002F527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992"/>
    <w:pPr>
      <w:tabs>
        <w:tab w:val="center" w:pos="4252"/>
        <w:tab w:val="right" w:pos="8504"/>
      </w:tabs>
      <w:snapToGrid w:val="0"/>
    </w:pPr>
  </w:style>
  <w:style w:type="character" w:customStyle="1" w:styleId="a4">
    <w:name w:val="ヘッダー (文字)"/>
    <w:basedOn w:val="a0"/>
    <w:link w:val="a3"/>
    <w:uiPriority w:val="99"/>
    <w:rsid w:val="00EF1992"/>
  </w:style>
  <w:style w:type="paragraph" w:styleId="a5">
    <w:name w:val="footer"/>
    <w:basedOn w:val="a"/>
    <w:link w:val="a6"/>
    <w:uiPriority w:val="99"/>
    <w:unhideWhenUsed/>
    <w:rsid w:val="00EF1992"/>
    <w:pPr>
      <w:tabs>
        <w:tab w:val="center" w:pos="4252"/>
        <w:tab w:val="right" w:pos="8504"/>
      </w:tabs>
      <w:snapToGrid w:val="0"/>
    </w:pPr>
  </w:style>
  <w:style w:type="character" w:customStyle="1" w:styleId="a6">
    <w:name w:val="フッター (文字)"/>
    <w:basedOn w:val="a0"/>
    <w:link w:val="a5"/>
    <w:uiPriority w:val="99"/>
    <w:rsid w:val="00EF1992"/>
  </w:style>
  <w:style w:type="paragraph" w:styleId="a7">
    <w:name w:val="Balloon Text"/>
    <w:basedOn w:val="a"/>
    <w:link w:val="a8"/>
    <w:uiPriority w:val="99"/>
    <w:semiHidden/>
    <w:unhideWhenUsed/>
    <w:rsid w:val="002A26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26D9"/>
    <w:rPr>
      <w:rFonts w:asciiTheme="majorHAnsi" w:eastAsiaTheme="majorEastAsia" w:hAnsiTheme="majorHAnsi" w:cstheme="majorBidi"/>
      <w:sz w:val="18"/>
      <w:szCs w:val="18"/>
    </w:rPr>
  </w:style>
  <w:style w:type="paragraph" w:styleId="a9">
    <w:name w:val="List Paragraph"/>
    <w:basedOn w:val="a"/>
    <w:uiPriority w:val="34"/>
    <w:qFormat/>
    <w:rsid w:val="00911F0B"/>
    <w:pPr>
      <w:ind w:leftChars="400" w:left="840"/>
    </w:pPr>
  </w:style>
  <w:style w:type="character" w:styleId="aa">
    <w:name w:val="Hyperlink"/>
    <w:basedOn w:val="a0"/>
    <w:uiPriority w:val="99"/>
    <w:unhideWhenUsed/>
    <w:rsid w:val="002F52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rei@fd-ibi.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602</TotalTime>
  <Pages>4</Pages>
  <Words>582</Words>
  <Characters>3319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04058</dc:creator>
  <cp:lastModifiedBy>FJ-USER</cp:lastModifiedBy>
  <cp:revision>78</cp:revision>
  <cp:lastPrinted>2020-12-15T00:18:00Z</cp:lastPrinted>
  <dcterms:created xsi:type="dcterms:W3CDTF">2019-04-25T23:20:00Z</dcterms:created>
  <dcterms:modified xsi:type="dcterms:W3CDTF">2020-12-21T00:44:00Z</dcterms:modified>
</cp:coreProperties>
</file>